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E21" w:rsidRPr="003A5653" w:rsidRDefault="004E4E21" w:rsidP="004E4E21">
      <w:r w:rsidRPr="003A5653">
        <w:rPr>
          <w:noProof/>
          <w:lang w:eastAsia="nb-NO"/>
        </w:rPr>
        <w:drawing>
          <wp:inline distT="0" distB="0" distL="0" distR="0" wp14:anchorId="0F1F7DDA" wp14:editId="6669C08E">
            <wp:extent cx="99060" cy="99060"/>
            <wp:effectExtent l="0" t="0" r="0" b="0"/>
            <wp:docPr id="8" name="Bilde 8" descr="mhtml:file://C:\Users\Bruker\Documents\Utenlands%202015\2015%20Mångkamps-DM%20Resultat%20-%20IFK%20Tumba%20FK%20-%20Friidrott%20-%20IdrottOnline%20Klubb.mht!http://www1.idrottonline.se/images/design/leftmenu/emptyarro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html:file://C:\Users\Bruker\Documents\Utenlands%202015\2015%20Mångkamps-DM%20Resultat%20-%20IFK%20Tumba%20FK%20-%20Friidrott%20-%20IdrottOnline%20Klubb.mht!http://www1.idrottonline.se/images/design/leftmenu/emptyarrow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E21" w:rsidRPr="003A5653" w:rsidRDefault="004E4E21" w:rsidP="004E4E21">
      <w:r w:rsidRPr="003A5653">
        <w:t> </w:t>
      </w:r>
    </w:p>
    <w:tbl>
      <w:tblPr>
        <w:tblW w:w="987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"/>
        <w:gridCol w:w="1653"/>
        <w:gridCol w:w="1420"/>
        <w:gridCol w:w="634"/>
        <w:gridCol w:w="538"/>
        <w:gridCol w:w="510"/>
        <w:gridCol w:w="538"/>
        <w:gridCol w:w="668"/>
        <w:gridCol w:w="668"/>
        <w:gridCol w:w="733"/>
        <w:gridCol w:w="668"/>
        <w:gridCol w:w="501"/>
        <w:gridCol w:w="668"/>
        <w:gridCol w:w="447"/>
      </w:tblGrid>
      <w:tr w:rsidR="004E4E21" w:rsidRPr="003A5653" w:rsidTr="004E4E21">
        <w:trPr>
          <w:trHeight w:val="228"/>
          <w:tblCellSpacing w:w="0" w:type="dxa"/>
        </w:trPr>
        <w:tc>
          <w:tcPr>
            <w:tcW w:w="252" w:type="dxa"/>
            <w:vAlign w:val="center"/>
            <w:hideMark/>
          </w:tcPr>
          <w:p w:rsidR="004E4E21" w:rsidRPr="003A5653" w:rsidRDefault="004E4E21" w:rsidP="003A5653"/>
        </w:tc>
        <w:tc>
          <w:tcPr>
            <w:tcW w:w="2352" w:type="dxa"/>
            <w:vAlign w:val="center"/>
            <w:hideMark/>
          </w:tcPr>
          <w:p w:rsidR="004E4E21" w:rsidRPr="003A5653" w:rsidRDefault="004E4E21" w:rsidP="003A5653"/>
        </w:tc>
        <w:tc>
          <w:tcPr>
            <w:tcW w:w="1356" w:type="dxa"/>
            <w:vAlign w:val="center"/>
            <w:hideMark/>
          </w:tcPr>
          <w:p w:rsidR="004E4E21" w:rsidRPr="003A5653" w:rsidRDefault="004E4E21" w:rsidP="003A5653"/>
        </w:tc>
        <w:tc>
          <w:tcPr>
            <w:tcW w:w="504" w:type="dxa"/>
            <w:vAlign w:val="center"/>
            <w:hideMark/>
          </w:tcPr>
          <w:p w:rsidR="004E4E21" w:rsidRPr="003A5653" w:rsidRDefault="004E4E21" w:rsidP="003A5653"/>
        </w:tc>
        <w:tc>
          <w:tcPr>
            <w:tcW w:w="480" w:type="dxa"/>
            <w:vAlign w:val="center"/>
            <w:hideMark/>
          </w:tcPr>
          <w:p w:rsidR="004E4E21" w:rsidRPr="003A5653" w:rsidRDefault="004E4E21" w:rsidP="003A5653"/>
        </w:tc>
        <w:tc>
          <w:tcPr>
            <w:tcW w:w="516" w:type="dxa"/>
            <w:vAlign w:val="center"/>
            <w:hideMark/>
          </w:tcPr>
          <w:p w:rsidR="004E4E21" w:rsidRPr="003A5653" w:rsidRDefault="004E4E21" w:rsidP="003A5653"/>
        </w:tc>
        <w:tc>
          <w:tcPr>
            <w:tcW w:w="480" w:type="dxa"/>
            <w:vAlign w:val="center"/>
            <w:hideMark/>
          </w:tcPr>
          <w:p w:rsidR="004E4E21" w:rsidRPr="003A5653" w:rsidRDefault="004E4E21" w:rsidP="003A5653"/>
        </w:tc>
        <w:tc>
          <w:tcPr>
            <w:tcW w:w="600" w:type="dxa"/>
            <w:vAlign w:val="center"/>
            <w:hideMark/>
          </w:tcPr>
          <w:p w:rsidR="004E4E21" w:rsidRPr="003A5653" w:rsidRDefault="004E4E21" w:rsidP="003A5653"/>
        </w:tc>
        <w:tc>
          <w:tcPr>
            <w:tcW w:w="600" w:type="dxa"/>
            <w:vAlign w:val="center"/>
            <w:hideMark/>
          </w:tcPr>
          <w:p w:rsidR="004E4E21" w:rsidRPr="003A5653" w:rsidRDefault="004E4E21" w:rsidP="003A5653"/>
        </w:tc>
        <w:tc>
          <w:tcPr>
            <w:tcW w:w="648" w:type="dxa"/>
            <w:vAlign w:val="center"/>
            <w:hideMark/>
          </w:tcPr>
          <w:p w:rsidR="004E4E21" w:rsidRPr="003A5653" w:rsidRDefault="004E4E21" w:rsidP="003A5653"/>
        </w:tc>
        <w:tc>
          <w:tcPr>
            <w:tcW w:w="600" w:type="dxa"/>
            <w:vAlign w:val="center"/>
            <w:hideMark/>
          </w:tcPr>
          <w:p w:rsidR="004E4E21" w:rsidRPr="003A5653" w:rsidRDefault="004E4E21" w:rsidP="003A5653"/>
        </w:tc>
        <w:tc>
          <w:tcPr>
            <w:tcW w:w="468" w:type="dxa"/>
            <w:vAlign w:val="center"/>
            <w:hideMark/>
          </w:tcPr>
          <w:p w:rsidR="004E4E21" w:rsidRPr="003A5653" w:rsidRDefault="004E4E21" w:rsidP="003A5653"/>
        </w:tc>
        <w:tc>
          <w:tcPr>
            <w:tcW w:w="600" w:type="dxa"/>
            <w:vAlign w:val="center"/>
            <w:hideMark/>
          </w:tcPr>
          <w:p w:rsidR="004E4E21" w:rsidRPr="003A5653" w:rsidRDefault="004E4E21" w:rsidP="003A5653"/>
        </w:tc>
        <w:tc>
          <w:tcPr>
            <w:tcW w:w="420" w:type="dxa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proofErr w:type="spellStart"/>
            <w:r w:rsidRPr="003A5653">
              <w:t>Tävling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DM/JDM/UDM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Datum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2015-05-09-10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proofErr w:type="spellStart"/>
            <w:r w:rsidRPr="003A5653">
              <w:t>Tävlingsledare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Christian </w:t>
            </w:r>
            <w:proofErr w:type="spellStart"/>
            <w:r w:rsidRPr="003A5653">
              <w:t>Östervall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proofErr w:type="spellStart"/>
            <w:r w:rsidRPr="003A5653">
              <w:t>Plats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proofErr w:type="spellStart"/>
            <w:r w:rsidRPr="003A5653">
              <w:t>Sätra</w:t>
            </w:r>
            <w:proofErr w:type="spellEnd"/>
            <w:r w:rsidRPr="003A5653">
              <w:t xml:space="preserve"> IP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proofErr w:type="spellStart"/>
            <w:r w:rsidRPr="003A5653">
              <w:t>Eltid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Erik Isaksson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Starter </w:t>
            </w:r>
            <w:proofErr w:type="spellStart"/>
            <w:r w:rsidRPr="003A5653">
              <w:t>Söndag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Peter </w:t>
            </w:r>
            <w:proofErr w:type="spellStart"/>
            <w:r w:rsidRPr="003A5653">
              <w:t>Hagren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Starter </w:t>
            </w:r>
            <w:proofErr w:type="spellStart"/>
            <w:r w:rsidRPr="003A5653">
              <w:t>lördag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Fredrik </w:t>
            </w:r>
            <w:proofErr w:type="spellStart"/>
            <w:r w:rsidRPr="003A5653">
              <w:t>Jurstrand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Starter </w:t>
            </w:r>
            <w:proofErr w:type="spellStart"/>
            <w:r w:rsidRPr="003A5653">
              <w:t>lördag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Bo </w:t>
            </w:r>
            <w:proofErr w:type="spellStart"/>
            <w:r w:rsidRPr="003A5653">
              <w:t>Wallsten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proofErr w:type="spellStart"/>
            <w:r w:rsidRPr="003A5653">
              <w:t>Arrangör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IFK Tumba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M22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Anton Johansson -93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Huddinge AIS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12,04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6,23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7,29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1,69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55,49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17,89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18,28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3,15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28,91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4.53,71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4767</w:t>
            </w:r>
          </w:p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643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637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324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536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579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535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240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393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284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596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(+0.10)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(+1.3)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(-0.50)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P19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Axel Ohlsson -96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Hässelby SK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12,12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6,28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15,35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1,87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52,67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15,83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41,00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4,35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DNS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DNS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5623</w:t>
            </w:r>
          </w:p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628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648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811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687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696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752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685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716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(+0.10)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(+1.4)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(-0.50)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P17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Toralv Opsal -98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Norge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14,60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40,82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4,15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44,41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36,25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11,69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6,50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14,92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1,84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2.47,51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7197</w:t>
            </w:r>
          </w:p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899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681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659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506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804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713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697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785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661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792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(+1.40)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(-0.90)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(+0.1)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Gabriel Rosshagen -98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Hässelby SK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15,22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42,09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3,45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56,16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38,29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12,00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5,96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13,00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1,75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2.52,46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6584</w:t>
            </w:r>
          </w:p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823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707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469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680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684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651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578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667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585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740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(+1.40)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(-0.90)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(-0.9)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Martin Moldau -98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Estland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14,26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48,14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4,25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51,16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DNF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11,53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6,29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14,02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1,75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DNS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5778</w:t>
            </w:r>
          </w:p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941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832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688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606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746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650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730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585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(+1.40)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(-0.90)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(-1.2)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Gustaf </w:t>
            </w:r>
            <w:proofErr w:type="spellStart"/>
            <w:r w:rsidRPr="003A5653">
              <w:t>Backman</w:t>
            </w:r>
            <w:proofErr w:type="spellEnd"/>
            <w:r w:rsidRPr="003A5653">
              <w:t xml:space="preserve"> -99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proofErr w:type="spellStart"/>
            <w:r w:rsidRPr="003A5653">
              <w:t>Spårvägens</w:t>
            </w:r>
            <w:proofErr w:type="spellEnd"/>
            <w:r w:rsidRPr="003A5653">
              <w:t xml:space="preserve"> FK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16,46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25,95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3,35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31,29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39,87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12,54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5,63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10,19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1,63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3.09,53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5041</w:t>
            </w:r>
          </w:p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682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385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444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317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597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549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508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497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488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574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(+1.40)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(-0.90)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(-0.7)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Axel Abrahamsson -98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Bromma IF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16,41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26,25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2,75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30,53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38,88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12,53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5,38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8,43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1,69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2.52,86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5006</w:t>
            </w:r>
          </w:p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687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391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298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307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651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551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457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392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536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736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(+1.40)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(-0.90)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(-1.0)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Kevin </w:t>
            </w:r>
            <w:proofErr w:type="spellStart"/>
            <w:r w:rsidRPr="003A5653">
              <w:t>Duvert</w:t>
            </w:r>
            <w:proofErr w:type="spellEnd"/>
            <w:r w:rsidRPr="003A5653">
              <w:t xml:space="preserve"> -98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IFK </w:t>
            </w:r>
            <w:proofErr w:type="spellStart"/>
            <w:r w:rsidRPr="003A5653">
              <w:t>Märsta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16,45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33,10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3,35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38,66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39,51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DNS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DNS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DNS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DNS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DNS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2692</w:t>
            </w:r>
          </w:p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683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526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444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423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616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(+1.40)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Thomas </w:t>
            </w:r>
            <w:proofErr w:type="spellStart"/>
            <w:r w:rsidRPr="003A5653">
              <w:t>Rydh</w:t>
            </w:r>
            <w:proofErr w:type="spellEnd"/>
            <w:r w:rsidRPr="003A5653">
              <w:t xml:space="preserve"> Stenbeck -99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proofErr w:type="spellStart"/>
            <w:r w:rsidRPr="003A5653">
              <w:t>Österhaninge</w:t>
            </w:r>
            <w:proofErr w:type="spellEnd"/>
            <w:r w:rsidRPr="003A5653">
              <w:t xml:space="preserve"> IF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16,61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23,46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proofErr w:type="spellStart"/>
            <w:proofErr w:type="gramStart"/>
            <w:r w:rsidRPr="003A5653">
              <w:t>ej</w:t>
            </w:r>
            <w:proofErr w:type="spellEnd"/>
            <w:proofErr w:type="gramEnd"/>
            <w:r w:rsidRPr="003A5653">
              <w:t xml:space="preserve"> res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30,18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DNF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DNS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DNS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DNS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DNS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DNS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1306</w:t>
            </w:r>
          </w:p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666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338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302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(+1.40)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Sander Moldau -98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Estland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DNS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DNF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4,25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DNS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DNS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DNS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DNS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DNS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DNS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DNS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688</w:t>
            </w:r>
          </w:p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688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P15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Simon Thor -00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IFK </w:t>
            </w:r>
            <w:proofErr w:type="spellStart"/>
            <w:r w:rsidRPr="003A5653">
              <w:t>Märsta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12,09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50,39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proofErr w:type="spellStart"/>
            <w:proofErr w:type="gramStart"/>
            <w:r w:rsidRPr="003A5653">
              <w:t>ej</w:t>
            </w:r>
            <w:proofErr w:type="spellEnd"/>
            <w:proofErr w:type="gramEnd"/>
            <w:r w:rsidRPr="003A5653">
              <w:t xml:space="preserve"> res.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50,47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5,63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15,00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1,87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2.19,97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4785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693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879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596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508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790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687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632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(-0.40)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(-0.5)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Carl </w:t>
            </w:r>
            <w:proofErr w:type="spellStart"/>
            <w:r w:rsidRPr="003A5653">
              <w:t>af</w:t>
            </w:r>
            <w:proofErr w:type="spellEnd"/>
            <w:r w:rsidRPr="003A5653">
              <w:t xml:space="preserve"> </w:t>
            </w:r>
            <w:proofErr w:type="spellStart"/>
            <w:r w:rsidRPr="003A5653">
              <w:t>Forselles</w:t>
            </w:r>
            <w:proofErr w:type="spellEnd"/>
            <w:r w:rsidRPr="003A5653">
              <w:t xml:space="preserve"> -01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Hellas FK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12,14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24,23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3,05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31,56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5,14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9,29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1,78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2.31,14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3686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685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352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369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321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409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443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610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497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(-0.40)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(-1.6)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Felix Prins -00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Hammarby IF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12,37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24,62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2,35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24,83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5,35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9,35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1,60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2.37,15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3240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650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360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210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227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451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447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464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431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(-0.40)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(-2.0)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Viktor Larsson -01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IFK Tumba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16,62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17,23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1,55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11,97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4,42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7,94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1,39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2.37,45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1881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165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221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276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363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310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427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(-0.40)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(-2.5)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proofErr w:type="spellStart"/>
            <w:r w:rsidRPr="003A5653">
              <w:t>Oliwer</w:t>
            </w:r>
            <w:proofErr w:type="spellEnd"/>
            <w:r w:rsidRPr="003A5653">
              <w:t xml:space="preserve"> </w:t>
            </w:r>
            <w:proofErr w:type="spellStart"/>
            <w:r w:rsidRPr="003A5653">
              <w:t>Raitis</w:t>
            </w:r>
            <w:proofErr w:type="spellEnd"/>
            <w:r w:rsidRPr="003A5653">
              <w:t xml:space="preserve"> -01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Huddinge AIS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18,30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22,72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1,95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22,09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3,55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7,87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1,45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DNF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1550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323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130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190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137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359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352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(-0.40)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(-2.0)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Johannes </w:t>
            </w:r>
            <w:proofErr w:type="spellStart"/>
            <w:r w:rsidRPr="003A5653">
              <w:t>Lilius</w:t>
            </w:r>
            <w:proofErr w:type="spellEnd"/>
            <w:r w:rsidRPr="003A5653">
              <w:t xml:space="preserve"> -01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Huddinge AIS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DNS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Oscar Glas -01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Bromma IF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DNS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P13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Johannes Jansson -02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proofErr w:type="spellStart"/>
            <w:r w:rsidRPr="003A5653">
              <w:t>Östhammar</w:t>
            </w:r>
            <w:proofErr w:type="spellEnd"/>
            <w:r w:rsidRPr="003A5653">
              <w:t xml:space="preserve"> FI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10,43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5,22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41,46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1,57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1.45,11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4813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900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998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975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1000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940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(+2.7)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(+1.1)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Zion Eriksson -02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Täby IS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10,04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5,51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24,58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1,57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1.39,6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4747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978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1099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600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1000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1070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(+1.0)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(+2.9)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Oliver </w:t>
            </w:r>
            <w:proofErr w:type="spellStart"/>
            <w:r w:rsidRPr="003A5653">
              <w:t>Papinski</w:t>
            </w:r>
            <w:proofErr w:type="spellEnd"/>
            <w:r w:rsidRPr="003A5653"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Täby IS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10,43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4,39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25,80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1,48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1.48,96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3994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900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712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630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898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854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(+2.7)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(+1.2)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Ludvig All -02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Täby IS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10,19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4,65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24,51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1,33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1.59,35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3712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947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801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599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725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640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(+2.7)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(+-0.0)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Anton </w:t>
            </w:r>
            <w:proofErr w:type="spellStart"/>
            <w:r w:rsidRPr="003A5653">
              <w:t>Yderberg</w:t>
            </w:r>
            <w:proofErr w:type="spellEnd"/>
            <w:r w:rsidRPr="003A5653"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IFK Tumba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12,57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4,55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14,61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1,33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1.59,84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2980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528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767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329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725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631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(+2.7)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(+1.4)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Theo Östergren </w:t>
            </w:r>
            <w:proofErr w:type="spellStart"/>
            <w:r w:rsidRPr="003A5653">
              <w:t>Ferrer</w:t>
            </w:r>
            <w:proofErr w:type="spellEnd"/>
            <w:r w:rsidRPr="003A5653"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IFK Tumba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11,78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4,05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17,65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1,39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2.06,68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2971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655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596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418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795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507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(+1.0)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(+2.1)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Erik </w:t>
            </w:r>
            <w:proofErr w:type="spellStart"/>
            <w:r w:rsidRPr="003A5653">
              <w:t>Torgesson</w:t>
            </w:r>
            <w:proofErr w:type="spellEnd"/>
            <w:r w:rsidRPr="003A5653">
              <w:t xml:space="preserve"> -03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Hammarby IF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11,88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3,82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13,93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1,24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2.06,8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2588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638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519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307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619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505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(+2.7)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(+1.4)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Teodor </w:t>
            </w:r>
            <w:proofErr w:type="spellStart"/>
            <w:r w:rsidRPr="003A5653">
              <w:t>Borgius</w:t>
            </w:r>
            <w:proofErr w:type="spellEnd"/>
            <w:r w:rsidRPr="003A5653">
              <w:t xml:space="preserve"> -03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Hammarby IF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11,66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3,91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15,25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1,18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2.10,07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2570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675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549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348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548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450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(+1.0)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(+1.9)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Kevin Lopez -03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IFK Tumba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13,33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3,78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14,37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1,21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2.09,73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2284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419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505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321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584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455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(+2.7)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(+0.5)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Sebastian Lind -02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IFK Tumba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13,16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4,03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15,84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1,09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2.10,98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2272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443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590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366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438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435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(+1.0)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(+-0.0)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Rickard </w:t>
            </w:r>
            <w:proofErr w:type="spellStart"/>
            <w:r w:rsidRPr="003A5653">
              <w:t>Arnoldsson</w:t>
            </w:r>
            <w:proofErr w:type="spellEnd"/>
            <w:r w:rsidRPr="003A5653">
              <w:t xml:space="preserve"> </w:t>
            </w:r>
            <w:proofErr w:type="spellStart"/>
            <w:r w:rsidRPr="003A5653">
              <w:t>Duvsten</w:t>
            </w:r>
            <w:proofErr w:type="spellEnd"/>
            <w:r w:rsidRPr="003A5653"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IFK Tumba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13,14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4,30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15,42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1,30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2170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446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681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353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690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(+1.0)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(+0.3)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Albin </w:t>
            </w:r>
            <w:proofErr w:type="spellStart"/>
            <w:r w:rsidRPr="003A5653">
              <w:t>Seidevall</w:t>
            </w:r>
            <w:proofErr w:type="spellEnd"/>
            <w:r w:rsidRPr="003A5653">
              <w:t xml:space="preserve"> -03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Hammarby IF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DNS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Filip Lublin -02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IFK Tumba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DNS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P11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Linus Jonsson -04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Hässelby SK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12,14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4,13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32,23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1,27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2.14,98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2769p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596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624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522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655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372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(+1.20)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(+-0.0)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Napoleon </w:t>
            </w:r>
            <w:proofErr w:type="spellStart"/>
            <w:r w:rsidRPr="003A5653">
              <w:t>Ljungkvist</w:t>
            </w:r>
            <w:proofErr w:type="spellEnd"/>
            <w:r w:rsidRPr="003A5653">
              <w:t xml:space="preserve"> -04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IFK Tumba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15,20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2,98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16,18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1,06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2.23,97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1220p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203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241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126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401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249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(+1.20)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(+1.4)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proofErr w:type="spellStart"/>
            <w:r w:rsidRPr="003A5653">
              <w:t>Frej</w:t>
            </w:r>
            <w:proofErr w:type="spellEnd"/>
            <w:r w:rsidRPr="003A5653">
              <w:t xml:space="preserve"> </w:t>
            </w:r>
            <w:proofErr w:type="spellStart"/>
            <w:r w:rsidRPr="003A5653">
              <w:t>Biverstrand</w:t>
            </w:r>
            <w:proofErr w:type="spellEnd"/>
            <w:r w:rsidRPr="003A5653">
              <w:t xml:space="preserve"> -04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Turebergs FK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12,61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4,02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37,60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DNS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1753p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522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586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645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(+1.20)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(+-0.0)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Vincent Hill -04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Hammarby IF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DNS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K22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Rakel Rosshagen -95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Hässelby SK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14,95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1,57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10,39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26,16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5,35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28,61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2.24,6m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4756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848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701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555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783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657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450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762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(+2.5)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(+0.7)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(+-0.0)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Anne Engen Andersen -95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Norge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14,54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1,75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10,07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25,88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5,30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36,70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proofErr w:type="spellStart"/>
            <w:r w:rsidRPr="00D40E5D">
              <w:rPr>
                <w:b/>
              </w:rPr>
              <w:t>Ej</w:t>
            </w:r>
            <w:proofErr w:type="spellEnd"/>
            <w:r w:rsidRPr="00D40E5D">
              <w:rPr>
                <w:b/>
              </w:rPr>
              <w:t xml:space="preserve"> Tid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4408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903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916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534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808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643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604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(+2.5)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(+0.7)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(+-0.0)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 xml:space="preserve">Camilla </w:t>
            </w:r>
            <w:proofErr w:type="spellStart"/>
            <w:r w:rsidRPr="00D40E5D">
              <w:rPr>
                <w:b/>
              </w:rPr>
              <w:t>Rönning</w:t>
            </w:r>
            <w:proofErr w:type="spellEnd"/>
            <w:r w:rsidRPr="00D40E5D">
              <w:rPr>
                <w:b/>
              </w:rPr>
              <w:t xml:space="preserve"> -95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Norge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15,17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1,54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13,56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26,73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5,21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46,48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proofErr w:type="spellStart"/>
            <w:r w:rsidRPr="00D40E5D">
              <w:rPr>
                <w:b/>
              </w:rPr>
              <w:t>Ej</w:t>
            </w:r>
            <w:proofErr w:type="spellEnd"/>
            <w:r w:rsidRPr="00D40E5D">
              <w:rPr>
                <w:b/>
              </w:rPr>
              <w:t xml:space="preserve"> Tid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4393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819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666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765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734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617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792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(+2.5)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(+0.7)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(+-0.0)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Malin </w:t>
            </w:r>
            <w:proofErr w:type="spellStart"/>
            <w:r w:rsidRPr="003A5653">
              <w:t>Skogström</w:t>
            </w:r>
            <w:proofErr w:type="spellEnd"/>
            <w:r w:rsidRPr="003A5653">
              <w:t xml:space="preserve"> -95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Hässelby SK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13,97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1,66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11,04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25,52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DNS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3227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983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806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598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840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(+2.5)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(+0.7)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F19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Lovisa </w:t>
            </w:r>
            <w:proofErr w:type="spellStart"/>
            <w:r w:rsidRPr="003A5653">
              <w:t>Östervall</w:t>
            </w:r>
            <w:proofErr w:type="spellEnd"/>
            <w:r w:rsidRPr="003A5653">
              <w:t xml:space="preserve"> -97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IFK Tumba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14,28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1,78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10,78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25,44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5,62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34,55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2.29,23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5321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939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953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581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847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735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563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703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(+2.4)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(-1.0)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(+-0.0)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Johanna Dyremark -97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IFK Tumba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14,64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1,72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9,98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25,62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5,53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31,60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2.28,71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5053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890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879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528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831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709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507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709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(+2.4)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(-1.0)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(+-0.0)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Caroline Fleischer -96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Norge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14,93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1,75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8,65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26,70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5,43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29,20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2.17,42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4945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851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916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441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737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680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461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859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(+2.4)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(-1.0)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(+0.3)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proofErr w:type="spellStart"/>
            <w:r w:rsidRPr="00D40E5D">
              <w:rPr>
                <w:b/>
              </w:rPr>
              <w:t>Emelia</w:t>
            </w:r>
            <w:proofErr w:type="spellEnd"/>
            <w:r w:rsidRPr="00D40E5D">
              <w:rPr>
                <w:b/>
              </w:rPr>
              <w:t xml:space="preserve"> Berger -97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Norge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14,72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1,66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9,90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26,13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5,55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30,71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2.29,9m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4894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879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806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523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786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715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490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695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(+2.4)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(-1.0)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(+-0.0)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Beatrice </w:t>
            </w:r>
            <w:proofErr w:type="spellStart"/>
            <w:r w:rsidRPr="003A5653">
              <w:t>Lantz</w:t>
            </w:r>
            <w:proofErr w:type="spellEnd"/>
            <w:r w:rsidRPr="003A5653">
              <w:t xml:space="preserve"> -97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IFK Växjö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15,29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1,66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12,63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27,59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5,05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38,39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2.29,6m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4884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804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806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703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664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573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636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698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(+2.4)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(-1.0)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(+-0.0)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Victoria </w:t>
            </w:r>
            <w:proofErr w:type="spellStart"/>
            <w:r w:rsidRPr="003A5653">
              <w:t>Stöckel</w:t>
            </w:r>
            <w:proofErr w:type="spellEnd"/>
            <w:r w:rsidRPr="003A5653">
              <w:t xml:space="preserve"> -97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Nedre </w:t>
            </w:r>
            <w:proofErr w:type="spellStart"/>
            <w:r w:rsidRPr="003A5653">
              <w:t>Soppero</w:t>
            </w:r>
            <w:proofErr w:type="spellEnd"/>
            <w:r w:rsidRPr="003A5653">
              <w:t xml:space="preserve"> IK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15,91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1,57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11,98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26,95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4,97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32,97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2.28,5m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4599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725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701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660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716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551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533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713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(+2.4)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(-1.0)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(+-0.0)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F17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Bianca </w:t>
            </w:r>
            <w:proofErr w:type="spellStart"/>
            <w:r w:rsidRPr="003A5653">
              <w:t>Salming</w:t>
            </w:r>
            <w:proofErr w:type="spellEnd"/>
            <w:r w:rsidRPr="003A5653">
              <w:t xml:space="preserve"> -98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Täby IS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15,17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1,72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14,73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27,20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5,18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46,74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2.23,96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5413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819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879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843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695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609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797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771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(+1.5)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(+2.6)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(-0.9)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Emelie Nyman </w:t>
            </w:r>
            <w:proofErr w:type="spellStart"/>
            <w:r w:rsidRPr="003A5653">
              <w:t>Wänseth</w:t>
            </w:r>
            <w:proofErr w:type="spellEnd"/>
            <w:r w:rsidRPr="003A5653">
              <w:t xml:space="preserve"> -98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Östersunds GIF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14,36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1,75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13,00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26,55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5,45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36,62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2.26,07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5353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928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916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727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750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686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603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743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(+1.5)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(-0.5)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(-1.0)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Lovisa Linde -98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Täby IS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14,90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1,54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13,61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26,04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5,33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41,15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2.21,76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5223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855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666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768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794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651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689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800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(+1.5)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(+2.6)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(-1.0)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Linnea </w:t>
            </w:r>
            <w:proofErr w:type="spellStart"/>
            <w:r w:rsidRPr="003A5653">
              <w:t>Frobe</w:t>
            </w:r>
            <w:proofErr w:type="spellEnd"/>
            <w:r w:rsidRPr="003A5653">
              <w:t xml:space="preserve"> -98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Täby IS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14,54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1,60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13,45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26,23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4,95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38,77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2.41,03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4924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903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736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757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777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546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644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561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(+1.5)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(-0.5)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(-1.3)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 xml:space="preserve">Line </w:t>
            </w:r>
            <w:proofErr w:type="spellStart"/>
            <w:r w:rsidRPr="00D40E5D">
              <w:rPr>
                <w:b/>
              </w:rPr>
              <w:t>Myhrestöl</w:t>
            </w:r>
            <w:proofErr w:type="spellEnd"/>
            <w:r w:rsidRPr="00D40E5D">
              <w:rPr>
                <w:b/>
              </w:rPr>
              <w:t xml:space="preserve"> Johansson -98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Norge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15,37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1,48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10,84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27,35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4,90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32,64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2.25,51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4469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793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599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585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683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532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527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750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(+1.5)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(-0.5)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(-1.7)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Linn </w:t>
            </w:r>
            <w:proofErr w:type="spellStart"/>
            <w:r w:rsidRPr="003A5653">
              <w:t>Karderén</w:t>
            </w:r>
            <w:proofErr w:type="spellEnd"/>
            <w:r w:rsidRPr="003A5653">
              <w:t xml:space="preserve"> -99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Turebergs FK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16,30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1,48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10,43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27,56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4,95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36,47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2.34,96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4279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678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599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558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666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546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600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632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(+1.5)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(-0.5)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(+-0.0)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Fanny Jonsson -99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Östersunds GIF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16,96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1,42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10,81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28,99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4,55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28,02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2.42,21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3701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601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534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583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555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441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439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548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(+1.5)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(-0.5)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(-0.4)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Jennifer Karlsson -99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Hammarby IF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15,72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1,36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9,52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27,96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4,68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20,82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2.43,00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3668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749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470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498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634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474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304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539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(+1.5)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(+2.6)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(+-0.0)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9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Åshild Opsal -99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Norge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15,63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1,42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proofErr w:type="spellStart"/>
            <w:proofErr w:type="gramStart"/>
            <w:r w:rsidRPr="00D40E5D">
              <w:rPr>
                <w:b/>
              </w:rPr>
              <w:t>ej</w:t>
            </w:r>
            <w:proofErr w:type="spellEnd"/>
            <w:proofErr w:type="gramEnd"/>
            <w:r w:rsidRPr="00D40E5D">
              <w:rPr>
                <w:b/>
              </w:rPr>
              <w:t xml:space="preserve"> res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28,16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5,16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35,12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2.50,74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3545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760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534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618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603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574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456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(+1.5)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(+2.6)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(+-0.0)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10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proofErr w:type="spellStart"/>
            <w:r w:rsidRPr="00D40E5D">
              <w:rPr>
                <w:b/>
              </w:rPr>
              <w:t>Telma</w:t>
            </w:r>
            <w:proofErr w:type="spellEnd"/>
            <w:r w:rsidRPr="00D40E5D">
              <w:rPr>
                <w:b/>
              </w:rPr>
              <w:t xml:space="preserve"> Eid -98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Norge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15,46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1,63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10,12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26,68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2,83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24,47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3281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782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771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537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739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372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(+1.5)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(+2.6)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(-1.3)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Lovisa </w:t>
            </w:r>
            <w:proofErr w:type="spellStart"/>
            <w:r w:rsidRPr="003A5653">
              <w:t>Glavare</w:t>
            </w:r>
            <w:proofErr w:type="spellEnd"/>
            <w:r w:rsidRPr="003A5653">
              <w:t xml:space="preserve"> Karlsson -99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Täby IS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DNF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1,39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9,60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27,82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4,38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30,07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2.31,36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3202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502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503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645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398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478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676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(+1.5)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(+2.6)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(+-0.0)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proofErr w:type="spellStart"/>
            <w:r w:rsidRPr="003A5653">
              <w:t>Daniella</w:t>
            </w:r>
            <w:proofErr w:type="spellEnd"/>
            <w:r w:rsidRPr="003A5653">
              <w:t xml:space="preserve"> </w:t>
            </w:r>
            <w:proofErr w:type="spellStart"/>
            <w:r w:rsidRPr="003A5653">
              <w:t>Ekström</w:t>
            </w:r>
            <w:proofErr w:type="spellEnd"/>
            <w:r w:rsidRPr="003A5653">
              <w:t xml:space="preserve"> -99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Örbyhus IF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18,23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1,42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8,60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31,06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4,32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28,56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DNS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2681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465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534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438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411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384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449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(+1.5)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(-0.5)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(-1.6)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Tove Olsson -98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IFK Tumba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14,78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DNS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871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(+1.5)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F15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Lovisa Karlsson -00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proofErr w:type="spellStart"/>
            <w:r w:rsidRPr="003A5653">
              <w:t>Högby</w:t>
            </w:r>
            <w:proofErr w:type="spellEnd"/>
            <w:r w:rsidRPr="003A5653">
              <w:t xml:space="preserve"> IF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12,65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1,63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11,30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5,39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30,09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1.53,81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3862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769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771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615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668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478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561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(+0.40)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(+0.5)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Klara </w:t>
            </w:r>
            <w:proofErr w:type="spellStart"/>
            <w:r w:rsidRPr="003A5653">
              <w:t>Rådbo</w:t>
            </w:r>
            <w:proofErr w:type="spellEnd"/>
            <w:r w:rsidRPr="003A5653">
              <w:t xml:space="preserve"> -01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Hammarby IF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12,44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1,69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8,42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4,96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25,18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1.56,28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3525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801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842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427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548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386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521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(+1.70)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(+-0.0)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Lina Hagberg -01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Turebergs FK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13,57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1,48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10,20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4,32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31,21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1.54,34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3212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634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599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543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384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500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552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(+1.70)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(+1.2)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Izabella </w:t>
            </w:r>
            <w:proofErr w:type="spellStart"/>
            <w:r w:rsidRPr="003A5653">
              <w:t>Ripsweden</w:t>
            </w:r>
            <w:proofErr w:type="spellEnd"/>
            <w:r w:rsidRPr="003A5653">
              <w:t xml:space="preserve"> -00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IFK Tumba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13,18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1,42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8,21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4,82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25,73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1.57,20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3050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690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534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413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511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396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506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(+0.40)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(+1.3)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proofErr w:type="spellStart"/>
            <w:r w:rsidRPr="003A5653">
              <w:t>Hejla</w:t>
            </w:r>
            <w:proofErr w:type="spellEnd"/>
            <w:r w:rsidRPr="003A5653">
              <w:t xml:space="preserve"> </w:t>
            </w:r>
            <w:proofErr w:type="spellStart"/>
            <w:r w:rsidRPr="003A5653">
              <w:t>Rilegård</w:t>
            </w:r>
            <w:proofErr w:type="spellEnd"/>
            <w:r w:rsidRPr="003A5653">
              <w:t xml:space="preserve"> -00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Hammarby IF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15,27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1,30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9,08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3,51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33,18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1.59,40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2506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417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409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469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202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537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472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(+0.40)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(+-0.0)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proofErr w:type="spellStart"/>
            <w:r w:rsidRPr="003A5653">
              <w:t>Mikaela</w:t>
            </w:r>
            <w:proofErr w:type="spellEnd"/>
            <w:r w:rsidRPr="003A5653">
              <w:t xml:space="preserve"> Ekman -01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Täby IS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16,28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1,30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9,40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4,31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25,10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2.01,69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2409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308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409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490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381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384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437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(+0.40)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(+0.3)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proofErr w:type="spellStart"/>
            <w:r w:rsidRPr="003A5653">
              <w:t>Mathilda</w:t>
            </w:r>
            <w:proofErr w:type="spellEnd"/>
            <w:r w:rsidRPr="003A5653">
              <w:t xml:space="preserve"> </w:t>
            </w:r>
            <w:proofErr w:type="spellStart"/>
            <w:r w:rsidRPr="003A5653">
              <w:t>Pousette</w:t>
            </w:r>
            <w:proofErr w:type="spellEnd"/>
            <w:r w:rsidRPr="003A5653">
              <w:t xml:space="preserve"> -00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Täby IS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16,79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1,33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7,12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4,11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18,60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1.51,61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2235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259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439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343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333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263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598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(+1.70)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(+0.6)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Nadja Lennartsson -01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FIK </w:t>
            </w:r>
            <w:proofErr w:type="spellStart"/>
            <w:r w:rsidRPr="003A5653">
              <w:t>Färjestaden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16,63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1,27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7,36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3,77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23,22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1.59,95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2080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274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379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358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257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349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463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(+1.70)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(+1.3)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Josefin Lublin -00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IFK Tumba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16,72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proofErr w:type="spellStart"/>
            <w:proofErr w:type="gramStart"/>
            <w:r w:rsidRPr="003A5653">
              <w:t>ej</w:t>
            </w:r>
            <w:proofErr w:type="spellEnd"/>
            <w:proofErr w:type="gramEnd"/>
            <w:r w:rsidRPr="003A5653">
              <w:t xml:space="preserve"> res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6,18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3,84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12,45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2.03,72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1378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265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283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272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150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408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(+0.40)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(+0.4)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F13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Johanna </w:t>
            </w:r>
            <w:proofErr w:type="spellStart"/>
            <w:r w:rsidRPr="003A5653">
              <w:t>Wirebro</w:t>
            </w:r>
            <w:proofErr w:type="spellEnd"/>
            <w:r w:rsidRPr="003A5653"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Motala AIF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10,79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1,45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31,15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4,76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1.50,69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4671p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937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929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973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902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930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(+0.30)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(+-0.0)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Ella </w:t>
            </w:r>
            <w:proofErr w:type="spellStart"/>
            <w:r w:rsidRPr="003A5653">
              <w:t>Enander</w:t>
            </w:r>
            <w:proofErr w:type="spellEnd"/>
            <w:r w:rsidRPr="003A5653"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Täby IS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10,25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1,36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25,50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4,67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1.57,67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4350p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1046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825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816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869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794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(+0.80)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(-0.3)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Ella </w:t>
            </w:r>
            <w:proofErr w:type="spellStart"/>
            <w:r w:rsidRPr="003A5653">
              <w:t>Hagman</w:t>
            </w:r>
            <w:proofErr w:type="spellEnd"/>
            <w:r w:rsidRPr="003A5653"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Huddinge AIS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10,56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1,33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22,38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4,85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1.52,00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4336p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983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790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725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935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903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(+0.80)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(+-0.0)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proofErr w:type="spellStart"/>
            <w:r w:rsidRPr="003A5653">
              <w:t>Junianna</w:t>
            </w:r>
            <w:proofErr w:type="spellEnd"/>
            <w:r w:rsidRPr="003A5653">
              <w:t xml:space="preserve"> Larsen </w:t>
            </w:r>
            <w:proofErr w:type="spellStart"/>
            <w:r w:rsidRPr="003A5653">
              <w:t>Brolin</w:t>
            </w:r>
            <w:proofErr w:type="spellEnd"/>
            <w:r w:rsidRPr="003A5653"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Täby IS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10,05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1,24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23,98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4,74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1.57,26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4241p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1088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685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772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895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801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(-0.40)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(-1.3)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bookmarkStart w:id="0" w:name="_GoBack" w:colFirst="1" w:colLast="8"/>
            <w:r w:rsidRPr="003A5653">
              <w:t>5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Oline Opsal -02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Norge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10,81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1,21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22,06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4,20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1.59,84</w:t>
            </w:r>
          </w:p>
        </w:tc>
        <w:tc>
          <w:tcPr>
            <w:tcW w:w="0" w:type="auto"/>
            <w:vAlign w:val="center"/>
            <w:hideMark/>
          </w:tcPr>
          <w:p w:rsidR="004E4E21" w:rsidRPr="00D40E5D" w:rsidRDefault="004E4E21" w:rsidP="003A5653">
            <w:pPr>
              <w:rPr>
                <w:b/>
              </w:rPr>
            </w:pPr>
            <w:r w:rsidRPr="00D40E5D">
              <w:rPr>
                <w:b/>
              </w:rPr>
              <w:t>3746p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bookmarkEnd w:id="0"/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933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649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715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696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753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(+0.30)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(-1.4)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Elisabeth Hvalgren -02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IFK Lidingö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12,64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1,30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12,41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4,83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1.46,65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3694p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606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755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392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928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1013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(+0.80)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(-1.7)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proofErr w:type="spellStart"/>
            <w:r w:rsidRPr="003A5653">
              <w:t>Elwira</w:t>
            </w:r>
            <w:proofErr w:type="spellEnd"/>
            <w:r w:rsidRPr="003A5653">
              <w:t xml:space="preserve"> </w:t>
            </w:r>
            <w:proofErr w:type="spellStart"/>
            <w:r w:rsidRPr="003A5653">
              <w:t>Ripsweden</w:t>
            </w:r>
            <w:proofErr w:type="spellEnd"/>
            <w:r w:rsidRPr="003A5653"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IFK Tumba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11,26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1,33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19,95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4,29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2.06,25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3656p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847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790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650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729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640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(+0.80)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(-1.5)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Embla </w:t>
            </w:r>
            <w:proofErr w:type="spellStart"/>
            <w:r w:rsidRPr="003A5653">
              <w:t>Wihk</w:t>
            </w:r>
            <w:proofErr w:type="spellEnd"/>
            <w:r w:rsidRPr="003A5653"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Hammarby IF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12,07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1,27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22,37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4,05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1.58,80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3560p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701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720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725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641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773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(+0.80)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(-0.4)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Kathleen Larsson -03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Hammarby IF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11,53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1,33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11,39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4,03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1.57,16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3377p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797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790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353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634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803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(-0.40)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(-1.3)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Astrid Lundkvist -02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IFK Tumba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12,42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1,24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16,69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4,06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1.57,31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3317p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642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685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545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645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800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(+0.80)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(-1.5)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Beata </w:t>
            </w:r>
            <w:proofErr w:type="spellStart"/>
            <w:r w:rsidRPr="003A5653">
              <w:t>Edelholm</w:t>
            </w:r>
            <w:proofErr w:type="spellEnd"/>
            <w:r w:rsidRPr="003A5653">
              <w:t xml:space="preserve"> -03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Hammarby IF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11,92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1,21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18,73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4,10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2.06,07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3291p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727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649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612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660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643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(+0.30)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(+-0.0)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Katharina </w:t>
            </w:r>
            <w:proofErr w:type="spellStart"/>
            <w:r w:rsidRPr="003A5653">
              <w:t>Gråman</w:t>
            </w:r>
            <w:proofErr w:type="spellEnd"/>
            <w:r w:rsidRPr="003A5653">
              <w:t xml:space="preserve"> -03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Tyresö FK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11,23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0,00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13,75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4,71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2.16,71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2650p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852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442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883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473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(-0.40)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(-1.8)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proofErr w:type="spellStart"/>
            <w:r w:rsidRPr="003A5653">
              <w:t>Evelina</w:t>
            </w:r>
            <w:proofErr w:type="spellEnd"/>
            <w:r w:rsidRPr="003A5653">
              <w:t xml:space="preserve"> </w:t>
            </w:r>
            <w:proofErr w:type="spellStart"/>
            <w:r w:rsidRPr="003A5653">
              <w:t>Sjöström</w:t>
            </w:r>
            <w:proofErr w:type="spellEnd"/>
            <w:r w:rsidRPr="003A5653"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IFK Tumba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12,97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1,18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19,96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3,61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2.32,49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2567p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555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613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651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482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266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(-0.40)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(-1.3)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Elvira Magnusson -03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IFK Tumba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13,23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1,33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16,80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3,44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2.35,21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2510p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515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790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549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421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235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(+0.80)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(-0.8)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Sara </w:t>
            </w:r>
            <w:proofErr w:type="spellStart"/>
            <w:r w:rsidRPr="003A5653">
              <w:t>Luul</w:t>
            </w:r>
            <w:proofErr w:type="spellEnd"/>
            <w:r w:rsidRPr="003A5653">
              <w:t xml:space="preserve"> -03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Hammarby IF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10,91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1,24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12,32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3,53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-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2441p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914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685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389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453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(+0.30)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(-1.2)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Klara </w:t>
            </w:r>
            <w:proofErr w:type="spellStart"/>
            <w:r w:rsidRPr="003A5653">
              <w:t>Avebäck</w:t>
            </w:r>
            <w:proofErr w:type="spellEnd"/>
            <w:r w:rsidRPr="003A5653">
              <w:t xml:space="preserve"> -03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Hammarby IF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12,19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1,21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13,21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3,75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-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2284p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680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649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422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533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(-0.40)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(-1.9)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Molly </w:t>
            </w:r>
            <w:proofErr w:type="spellStart"/>
            <w:r w:rsidRPr="003A5653">
              <w:t>Grundmark</w:t>
            </w:r>
            <w:proofErr w:type="spellEnd"/>
            <w:r w:rsidRPr="003A5653">
              <w:t xml:space="preserve"> -03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IFK Tumba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13,49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1,12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14,40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3,41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2.48,43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2008p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478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541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466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411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112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(-0.40)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(-2.0)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Olivia Asp -03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IFK Tumba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12,52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1,00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10,31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3,61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2.40,11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1994p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626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392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309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482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185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(+0.30)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(-1.1)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Sara </w:t>
            </w:r>
            <w:proofErr w:type="spellStart"/>
            <w:r w:rsidRPr="003A5653">
              <w:t>Svalberg</w:t>
            </w:r>
            <w:proofErr w:type="spellEnd"/>
            <w:r w:rsidRPr="003A5653">
              <w:t xml:space="preserve"> -02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IFK Lidingö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13,32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DNS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502p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502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(+0.30)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F11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Linnea </w:t>
            </w:r>
            <w:proofErr w:type="spellStart"/>
            <w:r w:rsidRPr="003A5653">
              <w:t>Svanhall</w:t>
            </w:r>
            <w:proofErr w:type="spellEnd"/>
            <w:r w:rsidRPr="003A5653">
              <w:t xml:space="preserve"> -04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FIK </w:t>
            </w:r>
            <w:proofErr w:type="spellStart"/>
            <w:r w:rsidRPr="003A5653">
              <w:t>Färjestaden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10,96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1,48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22,76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3,93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2.08,81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3358p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904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963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296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598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597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(+2.10)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(-1.3)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Emma Nyman </w:t>
            </w:r>
            <w:proofErr w:type="spellStart"/>
            <w:r w:rsidRPr="003A5653">
              <w:t>Wänseth</w:t>
            </w:r>
            <w:proofErr w:type="spellEnd"/>
            <w:r w:rsidRPr="003A5653">
              <w:t xml:space="preserve"> -04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Östersunds GIF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12,05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1,30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26,07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4,03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1.58,54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3246p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704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755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376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634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777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(+2.10)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(-0.9)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Thea </w:t>
            </w:r>
            <w:proofErr w:type="spellStart"/>
            <w:r w:rsidRPr="003A5653">
              <w:t>Katsoulaki</w:t>
            </w:r>
            <w:proofErr w:type="spellEnd"/>
            <w:r w:rsidRPr="003A5653">
              <w:t xml:space="preserve"> -04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Hanvikens SK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12,11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1,15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22,41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3,66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1.58,46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2836p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694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577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286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500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779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(+2.10)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(-2.3)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proofErr w:type="spellStart"/>
            <w:r w:rsidRPr="003A5653">
              <w:t>Norah</w:t>
            </w:r>
            <w:proofErr w:type="spellEnd"/>
            <w:r w:rsidRPr="003A5653">
              <w:t xml:space="preserve"> Lind -05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Hammarby IF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12,70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1,18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27,15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3,82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2.08,30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2776p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597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613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402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558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606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(+2.10)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(+-0.0)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Ebba Lind -04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Hanvikens SK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12,80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1,21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26,42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3,57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2.07,72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2689p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581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649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376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468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615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(+2.10)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(-0.7)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proofErr w:type="spellStart"/>
            <w:r w:rsidRPr="003A5653">
              <w:t>Alvah</w:t>
            </w:r>
            <w:proofErr w:type="spellEnd"/>
            <w:r w:rsidRPr="003A5653">
              <w:t xml:space="preserve"> Lind -05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Hammarby IF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12,28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1,15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18,20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3,71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2.10,08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2516p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665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577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180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518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576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(+0.80)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(-1.4)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Agnes </w:t>
            </w:r>
            <w:proofErr w:type="spellStart"/>
            <w:r w:rsidRPr="003A5653">
              <w:t>Hanell</w:t>
            </w:r>
            <w:proofErr w:type="spellEnd"/>
            <w:r w:rsidRPr="003A5653">
              <w:t xml:space="preserve"> -04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IFK Tumba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12,27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1,15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13,74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3,69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proofErr w:type="spellStart"/>
            <w:proofErr w:type="gramStart"/>
            <w:r w:rsidRPr="003A5653">
              <w:t>dns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1812p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667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577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511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(+0.80)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(-1.4)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proofErr w:type="spellStart"/>
            <w:r w:rsidRPr="003A5653">
              <w:t>Corneila</w:t>
            </w:r>
            <w:proofErr w:type="spellEnd"/>
            <w:r w:rsidRPr="003A5653">
              <w:t xml:space="preserve"> Svensson -05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IFK Tumba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15,38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0,88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15,80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2,76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2.31,41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1058p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244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237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116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183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278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(+0.80)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(+-0.0)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Molly </w:t>
            </w:r>
            <w:proofErr w:type="spellStart"/>
            <w:r w:rsidRPr="003A5653">
              <w:t>Stankovic</w:t>
            </w:r>
            <w:proofErr w:type="spellEnd"/>
            <w:r w:rsidRPr="003A5653">
              <w:t xml:space="preserve"> -05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IFK Tumba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15,19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0,88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8,49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3,04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2.48,47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894p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265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237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280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112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(+2.10)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(-1.7)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 xml:space="preserve">Josefin </w:t>
            </w:r>
            <w:proofErr w:type="spellStart"/>
            <w:r w:rsidRPr="003A5653">
              <w:t>Hultman</w:t>
            </w:r>
            <w:proofErr w:type="spellEnd"/>
            <w:r w:rsidRPr="003A5653">
              <w:t xml:space="preserve"> -05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IFK Tumba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19,05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0,85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9,03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2,25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2.55,53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285p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 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197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0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14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64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  <w:tr w:rsidR="004E4E21" w:rsidRPr="003A5653" w:rsidTr="004E4E21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(+0.80)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>
            <w:r w:rsidRPr="003A5653">
              <w:t>(-2.4)</w:t>
            </w:r>
          </w:p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  <w:tc>
          <w:tcPr>
            <w:tcW w:w="0" w:type="auto"/>
            <w:vAlign w:val="center"/>
            <w:hideMark/>
          </w:tcPr>
          <w:p w:rsidR="004E4E21" w:rsidRPr="003A5653" w:rsidRDefault="004E4E21" w:rsidP="003A5653"/>
        </w:tc>
      </w:tr>
    </w:tbl>
    <w:p w:rsidR="004E4E21" w:rsidRPr="003A5653" w:rsidRDefault="004E4E21" w:rsidP="004E4E21">
      <w:pPr>
        <w:rPr>
          <w:lang w:val="sv-SE"/>
        </w:rPr>
      </w:pPr>
      <w:r w:rsidRPr="003A5653">
        <w:t> </w:t>
      </w:r>
    </w:p>
    <w:p w:rsidR="00B54432" w:rsidRDefault="00B54432"/>
    <w:sectPr w:rsidR="00B54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E21"/>
    <w:rsid w:val="004E4E21"/>
    <w:rsid w:val="00B54432"/>
    <w:rsid w:val="00D4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A86EE-4AD7-4A39-B199-2EF06BFF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9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62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00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1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12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27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208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003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824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225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198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853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9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35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5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00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05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18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25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2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05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51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5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5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28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27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5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098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35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8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24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8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06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079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28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52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Stockholm, SWE</Arrang_x00f8_r_x0020__x002d__x0020_Sted>
    <PublishingExpirationDate xmlns="http://schemas.microsoft.com/sharepoint/v3" xsi:nil="true"/>
    <Arrangement_x0020_navn xmlns="4b06aa4b-b802-4625-86ed-08720f485986">DM/JDM/UDM</Arrangement_x0020_navn>
    <PublishingStartDate xmlns="http://schemas.microsoft.com/sharepoint/v3" xsi:nil="true"/>
    <Dato xmlns="4b06aa4b-b802-4625-86ed-08720f485986">2015-05-09T22:00:00+00:00</Dato>
  </documentManagement>
</p:properties>
</file>

<file path=customXml/itemProps1.xml><?xml version="1.0" encoding="utf-8"?>
<ds:datastoreItem xmlns:ds="http://schemas.openxmlformats.org/officeDocument/2006/customXml" ds:itemID="{F1746173-F189-4024-83DD-B698BD1D26BF}"/>
</file>

<file path=customXml/itemProps2.xml><?xml version="1.0" encoding="utf-8"?>
<ds:datastoreItem xmlns:ds="http://schemas.openxmlformats.org/officeDocument/2006/customXml" ds:itemID="{A3D7D89B-98CC-4265-A7AC-99522BC10C95}"/>
</file>

<file path=customXml/itemProps3.xml><?xml version="1.0" encoding="utf-8"?>
<ds:datastoreItem xmlns:ds="http://schemas.openxmlformats.org/officeDocument/2006/customXml" ds:itemID="{C66CC78B-8C5C-4C86-9D8B-01034BD48A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2293</Words>
  <Characters>12156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cp:lastPrinted>2015-05-11T03:29:00Z</cp:lastPrinted>
  <dcterms:created xsi:type="dcterms:W3CDTF">2015-05-11T03:24:00Z</dcterms:created>
  <dcterms:modified xsi:type="dcterms:W3CDTF">2015-05-11T03:38:00Z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