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34" w:rsidRDefault="00262534" w:rsidP="00262534">
      <w:pPr>
        <w:pStyle w:val="Default"/>
      </w:pPr>
    </w:p>
    <w:p w:rsidR="00FB08FC" w:rsidRDefault="00262534" w:rsidP="00262534">
      <w:pPr>
        <w:rPr>
          <w:rFonts w:ascii="Arial" w:hAnsi="Arial" w:cs="Arial"/>
          <w:color w:val="484848"/>
          <w:lang w:val="en-US"/>
        </w:rPr>
      </w:pPr>
      <w:hyperlink r:id="rId4" w:tooltip="Beijing standards for Brits at Loughborough European Athletics Permit" w:history="1">
        <w:r w:rsidRPr="00262534">
          <w:rPr>
            <w:rStyle w:val="Hyperkobling"/>
            <w:rFonts w:ascii="Arial" w:hAnsi="Arial" w:cs="Arial"/>
            <w:color w:val="auto"/>
            <w:lang w:val="en-US"/>
          </w:rPr>
          <w:t>Loughborough European Athletics Permit</w:t>
        </w:r>
      </w:hyperlink>
      <w:r w:rsidRPr="00262534">
        <w:rPr>
          <w:rFonts w:ascii="Arial" w:hAnsi="Arial" w:cs="Arial"/>
          <w:lang w:val="en-US"/>
        </w:rPr>
        <w:t xml:space="preserve"> Meeting</w:t>
      </w:r>
    </w:p>
    <w:p w:rsidR="00262534" w:rsidRDefault="00262534" w:rsidP="00262534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484848"/>
          <w:lang w:val="en-US"/>
        </w:rPr>
        <w:t>HiPAC</w:t>
      </w:r>
      <w:proofErr w:type="spellEnd"/>
      <w:r>
        <w:rPr>
          <w:rFonts w:ascii="Arial" w:hAnsi="Arial" w:cs="Arial"/>
          <w:color w:val="484848"/>
          <w:lang w:val="en-US"/>
        </w:rPr>
        <w:t xml:space="preserve"> (High Performance Athletics Centre</w:t>
      </w:r>
    </w:p>
    <w:p w:rsidR="00262534" w:rsidRPr="00262534" w:rsidRDefault="00262534" w:rsidP="00262534">
      <w:pPr>
        <w:rPr>
          <w:sz w:val="20"/>
          <w:szCs w:val="20"/>
          <w:lang w:val="en-GB"/>
        </w:rPr>
      </w:pPr>
      <w:r w:rsidRPr="00262534">
        <w:rPr>
          <w:sz w:val="20"/>
          <w:szCs w:val="20"/>
          <w:lang w:val="en-GB"/>
        </w:rPr>
        <w:t>Loughborough, GBR 18.7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310"/>
        <w:gridCol w:w="465"/>
        <w:gridCol w:w="776"/>
        <w:gridCol w:w="620"/>
        <w:gridCol w:w="931"/>
        <w:gridCol w:w="930"/>
        <w:gridCol w:w="621"/>
        <w:gridCol w:w="775"/>
        <w:gridCol w:w="465"/>
        <w:gridCol w:w="311"/>
        <w:gridCol w:w="1552"/>
      </w:tblGrid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307" w:type="dxa"/>
            <w:gridSpan w:val="12"/>
          </w:tcPr>
          <w:p w:rsidR="00262534" w:rsidRPr="00262534" w:rsidRDefault="00262534" w:rsidP="00262534">
            <w:r w:rsidRPr="00262534">
              <w:rPr>
                <w:b/>
                <w:bCs/>
              </w:rPr>
              <w:t xml:space="preserve">WOMENS 400m 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326" w:type="dxa"/>
            <w:gridSpan w:val="3"/>
          </w:tcPr>
          <w:p w:rsidR="00262534" w:rsidRPr="00262534" w:rsidRDefault="00262534" w:rsidP="00262534">
            <w:r w:rsidRPr="00262534">
              <w:t>POSN</w:t>
            </w:r>
          </w:p>
        </w:tc>
        <w:tc>
          <w:tcPr>
            <w:tcW w:w="2326" w:type="dxa"/>
            <w:gridSpan w:val="3"/>
          </w:tcPr>
          <w:p w:rsidR="00262534" w:rsidRPr="00262534" w:rsidRDefault="00262534" w:rsidP="00262534">
            <w:r w:rsidRPr="00262534">
              <w:t>BIB</w:t>
            </w:r>
          </w:p>
        </w:tc>
        <w:tc>
          <w:tcPr>
            <w:tcW w:w="2326" w:type="dxa"/>
            <w:gridSpan w:val="3"/>
          </w:tcPr>
          <w:p w:rsidR="00262534" w:rsidRPr="00262534" w:rsidRDefault="00262534" w:rsidP="00262534">
            <w:r w:rsidRPr="00262534">
              <w:rPr>
                <w:b/>
                <w:bCs/>
              </w:rPr>
              <w:t>Race 1</w:t>
            </w:r>
          </w:p>
        </w:tc>
        <w:tc>
          <w:tcPr>
            <w:tcW w:w="2326" w:type="dxa"/>
            <w:gridSpan w:val="3"/>
          </w:tcPr>
          <w:p w:rsidR="00262534" w:rsidRPr="00262534" w:rsidRDefault="00262534" w:rsidP="00262534">
            <w:proofErr w:type="spellStart"/>
            <w:r w:rsidRPr="00262534">
              <w:t>Perf</w:t>
            </w:r>
            <w:proofErr w:type="spellEnd"/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r w:rsidRPr="00262534">
              <w:t>1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r w:rsidRPr="00262534">
              <w:t>197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r w:rsidRPr="00262534">
              <w:t>COX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roofErr w:type="spellStart"/>
            <w:r w:rsidRPr="00262534">
              <w:t>Shana</w:t>
            </w:r>
            <w:proofErr w:type="spellEnd"/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proofErr w:type="spellStart"/>
            <w:r w:rsidRPr="00262534">
              <w:t>Woodford</w:t>
            </w:r>
            <w:proofErr w:type="spellEnd"/>
            <w:r w:rsidRPr="00262534">
              <w:t xml:space="preserve"> Green &amp; Essex </w:t>
            </w:r>
            <w:proofErr w:type="spellStart"/>
            <w:r w:rsidRPr="00262534">
              <w:t>Ladies</w:t>
            </w:r>
            <w:proofErr w:type="spellEnd"/>
          </w:p>
        </w:tc>
        <w:tc>
          <w:tcPr>
            <w:tcW w:w="1551" w:type="dxa"/>
          </w:tcPr>
          <w:p w:rsidR="00262534" w:rsidRPr="00262534" w:rsidRDefault="00262534" w:rsidP="00262534">
            <w:r w:rsidRPr="00262534">
              <w:t>53.29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r w:rsidRPr="00262534">
              <w:t>2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r w:rsidRPr="00262534">
              <w:t>99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r w:rsidRPr="00262534">
              <w:t>IHEKE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r w:rsidRPr="00262534">
              <w:t>Mary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r w:rsidRPr="00262534">
              <w:t xml:space="preserve">Kingston &amp; </w:t>
            </w:r>
            <w:proofErr w:type="spellStart"/>
            <w:r w:rsidRPr="00262534">
              <w:t>Polytechnic</w:t>
            </w:r>
            <w:proofErr w:type="spellEnd"/>
            <w:r w:rsidRPr="00262534">
              <w:t xml:space="preserve"> Harriers</w:t>
            </w:r>
          </w:p>
        </w:tc>
        <w:tc>
          <w:tcPr>
            <w:tcW w:w="1551" w:type="dxa"/>
          </w:tcPr>
          <w:p w:rsidR="00262534" w:rsidRPr="00262534" w:rsidRDefault="00262534" w:rsidP="00262534">
            <w:r w:rsidRPr="00262534">
              <w:t>53.66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r w:rsidRPr="00262534">
              <w:t>3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r w:rsidRPr="00262534">
              <w:t>55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r w:rsidRPr="00262534">
              <w:t>MUIR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roofErr w:type="spellStart"/>
            <w:r w:rsidRPr="00262534">
              <w:t>Carline</w:t>
            </w:r>
            <w:proofErr w:type="spellEnd"/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r w:rsidRPr="00262534">
              <w:t>CANADA</w:t>
            </w:r>
          </w:p>
        </w:tc>
        <w:tc>
          <w:tcPr>
            <w:tcW w:w="1551" w:type="dxa"/>
          </w:tcPr>
          <w:p w:rsidR="00262534" w:rsidRPr="00262534" w:rsidRDefault="00262534" w:rsidP="00262534">
            <w:r w:rsidRPr="00262534">
              <w:t>53.69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pPr>
              <w:rPr>
                <w:b/>
              </w:rPr>
            </w:pPr>
            <w:r w:rsidRPr="00262534">
              <w:rPr>
                <w:b/>
              </w:rPr>
              <w:t>4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pPr>
              <w:rPr>
                <w:b/>
              </w:rPr>
            </w:pPr>
            <w:r w:rsidRPr="00262534">
              <w:rPr>
                <w:b/>
              </w:rPr>
              <w:t>149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rPr>
                <w:b/>
              </w:rPr>
            </w:pPr>
            <w:r w:rsidRPr="00262534">
              <w:rPr>
                <w:b/>
              </w:rPr>
              <w:t>NORUM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rPr>
                <w:b/>
              </w:rPr>
            </w:pPr>
            <w:r w:rsidRPr="00262534">
              <w:rPr>
                <w:b/>
              </w:rPr>
              <w:t>Tara Marie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pPr>
              <w:rPr>
                <w:b/>
              </w:rPr>
            </w:pPr>
            <w:r w:rsidRPr="00262534">
              <w:rPr>
                <w:b/>
              </w:rPr>
              <w:t>NORWAY</w:t>
            </w:r>
          </w:p>
        </w:tc>
        <w:tc>
          <w:tcPr>
            <w:tcW w:w="1551" w:type="dxa"/>
          </w:tcPr>
          <w:p w:rsidR="00262534" w:rsidRPr="00262534" w:rsidRDefault="00262534" w:rsidP="00262534">
            <w:pPr>
              <w:rPr>
                <w:b/>
              </w:rPr>
            </w:pPr>
            <w:r w:rsidRPr="00262534">
              <w:rPr>
                <w:b/>
              </w:rPr>
              <w:t>54.03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r w:rsidRPr="00262534">
              <w:t>5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bookmarkStart w:id="0" w:name="_GoBack"/>
            <w:bookmarkEnd w:id="0"/>
            <w:r w:rsidRPr="00262534">
              <w:t>108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r w:rsidRPr="00262534">
              <w:t>KELLY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r w:rsidRPr="00262534">
              <w:t>Ashley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r w:rsidRPr="00262534">
              <w:t>BRITISH VIRGIN ISLANDS</w:t>
            </w:r>
          </w:p>
        </w:tc>
        <w:tc>
          <w:tcPr>
            <w:tcW w:w="1551" w:type="dxa"/>
          </w:tcPr>
          <w:p w:rsidR="00262534" w:rsidRPr="00262534" w:rsidRDefault="00262534" w:rsidP="00262534">
            <w:r w:rsidRPr="00262534">
              <w:t>54.16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r w:rsidRPr="00262534">
              <w:t>6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r w:rsidRPr="00262534">
              <w:t>189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r w:rsidRPr="00262534">
              <w:t>LAVENDER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r w:rsidRPr="00262534">
              <w:t>Jordan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r w:rsidRPr="00262534">
              <w:t>USA</w:t>
            </w:r>
          </w:p>
        </w:tc>
        <w:tc>
          <w:tcPr>
            <w:tcW w:w="1551" w:type="dxa"/>
          </w:tcPr>
          <w:p w:rsidR="00262534" w:rsidRPr="00262534" w:rsidRDefault="00262534" w:rsidP="00262534">
            <w:r w:rsidRPr="00262534">
              <w:t>54.62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r w:rsidRPr="00262534">
              <w:t>7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r w:rsidRPr="00262534">
              <w:t>107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r w:rsidRPr="00262534">
              <w:t>EDWARDS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r w:rsidRPr="00262534">
              <w:t>Samantha</w:t>
            </w:r>
          </w:p>
        </w:tc>
        <w:tc>
          <w:tcPr>
            <w:tcW w:w="1551" w:type="dxa"/>
            <w:gridSpan w:val="3"/>
          </w:tcPr>
          <w:p w:rsidR="00262534" w:rsidRPr="00262534" w:rsidRDefault="00262534" w:rsidP="00262534">
            <w:r w:rsidRPr="00262534">
              <w:t>Antigua</w:t>
            </w:r>
          </w:p>
        </w:tc>
        <w:tc>
          <w:tcPr>
            <w:tcW w:w="1551" w:type="dxa"/>
          </w:tcPr>
          <w:p w:rsidR="00262534" w:rsidRPr="00262534" w:rsidRDefault="00262534" w:rsidP="00262534">
            <w:r w:rsidRPr="00262534">
              <w:t>55.20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61" w:type="dxa"/>
            <w:gridSpan w:val="2"/>
          </w:tcPr>
          <w:p w:rsidR="00262534" w:rsidRPr="00262534" w:rsidRDefault="00262534" w:rsidP="00262534">
            <w:r w:rsidRPr="00262534">
              <w:t>DNS</w:t>
            </w:r>
          </w:p>
        </w:tc>
        <w:tc>
          <w:tcPr>
            <w:tcW w:w="1861" w:type="dxa"/>
            <w:gridSpan w:val="3"/>
          </w:tcPr>
          <w:p w:rsidR="00262534" w:rsidRPr="00262534" w:rsidRDefault="00262534" w:rsidP="00262534">
            <w:r w:rsidRPr="00262534">
              <w:t>90</w:t>
            </w:r>
          </w:p>
        </w:tc>
        <w:tc>
          <w:tcPr>
            <w:tcW w:w="1861" w:type="dxa"/>
            <w:gridSpan w:val="2"/>
          </w:tcPr>
          <w:p w:rsidR="00262534" w:rsidRPr="00262534" w:rsidRDefault="00262534" w:rsidP="00262534">
            <w:r w:rsidRPr="00262534">
              <w:t>MASSEY</w:t>
            </w:r>
          </w:p>
        </w:tc>
        <w:tc>
          <w:tcPr>
            <w:tcW w:w="1861" w:type="dxa"/>
            <w:gridSpan w:val="3"/>
          </w:tcPr>
          <w:p w:rsidR="00262534" w:rsidRPr="00262534" w:rsidRDefault="00262534" w:rsidP="00262534">
            <w:r w:rsidRPr="00262534">
              <w:t>Kelly</w:t>
            </w:r>
          </w:p>
        </w:tc>
        <w:tc>
          <w:tcPr>
            <w:tcW w:w="1861" w:type="dxa"/>
            <w:gridSpan w:val="2"/>
          </w:tcPr>
          <w:p w:rsidR="00262534" w:rsidRPr="00262534" w:rsidRDefault="00262534" w:rsidP="00262534">
            <w:r w:rsidRPr="00262534">
              <w:t>Sale Harriers Manchester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307" w:type="dxa"/>
            <w:gridSpan w:val="12"/>
          </w:tcPr>
          <w:p w:rsidR="00262534" w:rsidRPr="00262534" w:rsidRDefault="00262534" w:rsidP="00262534">
            <w:r w:rsidRPr="00262534">
              <w:t>POSN</w:t>
            </w:r>
          </w:p>
        </w:tc>
      </w:tr>
    </w:tbl>
    <w:p w:rsidR="00262534" w:rsidRDefault="00262534" w:rsidP="00262534"/>
    <w:p w:rsidR="00262534" w:rsidRDefault="00262534" w:rsidP="00262534">
      <w:r>
        <w:t>200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310"/>
        <w:gridCol w:w="1241"/>
        <w:gridCol w:w="620"/>
        <w:gridCol w:w="931"/>
        <w:gridCol w:w="930"/>
        <w:gridCol w:w="621"/>
        <w:gridCol w:w="1240"/>
        <w:gridCol w:w="311"/>
        <w:gridCol w:w="1551"/>
      </w:tblGrid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6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POSN</w:t>
            </w:r>
          </w:p>
        </w:tc>
        <w:tc>
          <w:tcPr>
            <w:tcW w:w="186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BIB</w:t>
            </w:r>
          </w:p>
        </w:tc>
        <w:tc>
          <w:tcPr>
            <w:tcW w:w="186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Race 2</w:t>
            </w:r>
          </w:p>
        </w:tc>
        <w:tc>
          <w:tcPr>
            <w:tcW w:w="186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Wind = +1.2 </w:t>
            </w:r>
            <w:proofErr w:type="spellStart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m/s</w:t>
            </w:r>
            <w:proofErr w:type="spellEnd"/>
          </w:p>
        </w:tc>
        <w:tc>
          <w:tcPr>
            <w:tcW w:w="186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proofErr w:type="spellStart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Perf</w:t>
            </w:r>
            <w:proofErr w:type="spellEnd"/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ALLCOCK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Amy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LSAC</w:t>
            </w:r>
          </w:p>
        </w:tc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23.81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GUENON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proofErr w:type="spellStart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Adeline</w:t>
            </w:r>
            <w:proofErr w:type="spellEnd"/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LSAC</w:t>
            </w:r>
          </w:p>
        </w:tc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24.13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NORUM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Tara Marie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NORWAY</w:t>
            </w:r>
          </w:p>
        </w:tc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24.30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PIPI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proofErr w:type="spellStart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Ama</w:t>
            </w:r>
            <w:proofErr w:type="spellEnd"/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proofErr w:type="spellStart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Enfield</w:t>
            </w:r>
            <w:proofErr w:type="spellEnd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Haringey</w:t>
            </w:r>
            <w:proofErr w:type="spellEnd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AC</w:t>
            </w:r>
          </w:p>
        </w:tc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24.37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DELL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proofErr w:type="spellStart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Monqiue</w:t>
            </w:r>
            <w:proofErr w:type="spellEnd"/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NEW ZEALAND</w:t>
            </w:r>
          </w:p>
        </w:tc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24.43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HENDERSON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Selina</w:t>
            </w:r>
          </w:p>
        </w:tc>
        <w:tc>
          <w:tcPr>
            <w:tcW w:w="155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proofErr w:type="spellStart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Falkirk</w:t>
            </w:r>
            <w:proofErr w:type="spellEnd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Harriers</w:t>
            </w:r>
          </w:p>
        </w:tc>
        <w:tc>
          <w:tcPr>
            <w:tcW w:w="1551" w:type="dxa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25.13</w:t>
            </w:r>
          </w:p>
        </w:tc>
      </w:tr>
      <w:tr w:rsidR="00262534" w:rsidRPr="0026253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6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DNS</w:t>
            </w:r>
          </w:p>
        </w:tc>
        <w:tc>
          <w:tcPr>
            <w:tcW w:w="186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86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DOUGLAS</w:t>
            </w:r>
          </w:p>
        </w:tc>
        <w:tc>
          <w:tcPr>
            <w:tcW w:w="186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proofErr w:type="spellStart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Montell</w:t>
            </w:r>
            <w:proofErr w:type="spellEnd"/>
          </w:p>
        </w:tc>
        <w:tc>
          <w:tcPr>
            <w:tcW w:w="1861" w:type="dxa"/>
            <w:gridSpan w:val="2"/>
          </w:tcPr>
          <w:p w:rsidR="00262534" w:rsidRPr="00262534" w:rsidRDefault="00262534" w:rsidP="00262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proofErr w:type="spellStart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Blackheath</w:t>
            </w:r>
            <w:proofErr w:type="spellEnd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>Bromley</w:t>
            </w:r>
            <w:proofErr w:type="spellEnd"/>
            <w:r w:rsidRPr="00262534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AC</w:t>
            </w:r>
          </w:p>
        </w:tc>
      </w:tr>
    </w:tbl>
    <w:p w:rsidR="00262534" w:rsidRDefault="00262534" w:rsidP="00262534"/>
    <w:p w:rsidR="00262534" w:rsidRDefault="00262534" w:rsidP="00262534"/>
    <w:sectPr w:rsidR="00262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34"/>
    <w:rsid w:val="00262534"/>
    <w:rsid w:val="00FB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B1012-2769-48CC-A408-5B2528D9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625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262534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ughboroughsport.com/blog/2015/07/18/beijing-standards-for-brits-at-loughborough-european-athletics-permit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Loughborough, GBR</Arrang_x00f8_r_x0020__x002d__x0020_Sted>
    <PublishingExpirationDate xmlns="http://schemas.microsoft.com/sharepoint/v3" xsi:nil="true"/>
    <Arrangement_x0020_navn xmlns="4b06aa4b-b802-4625-86ed-08720f485986">EA Permit Meeting</Arrangement_x0020_navn>
    <PublishingStartDate xmlns="http://schemas.microsoft.com/sharepoint/v3" xsi:nil="true"/>
    <Dato xmlns="4b06aa4b-b802-4625-86ed-08720f485986">2015-07-17T22:00:00+00:00</Dato>
  </documentManagement>
</p:properties>
</file>

<file path=customXml/itemProps1.xml><?xml version="1.0" encoding="utf-8"?>
<ds:datastoreItem xmlns:ds="http://schemas.openxmlformats.org/officeDocument/2006/customXml" ds:itemID="{9FBB68C3-2046-481D-AFE4-18C9C4312448}"/>
</file>

<file path=customXml/itemProps2.xml><?xml version="1.0" encoding="utf-8"?>
<ds:datastoreItem xmlns:ds="http://schemas.openxmlformats.org/officeDocument/2006/customXml" ds:itemID="{74D1791A-3B59-47A6-BB94-26CE7E17F746}"/>
</file>

<file path=customXml/itemProps3.xml><?xml version="1.0" encoding="utf-8"?>
<ds:datastoreItem xmlns:ds="http://schemas.openxmlformats.org/officeDocument/2006/customXml" ds:itemID="{D5620699-2BAD-471D-926B-2CF4F6C67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2015-07-19T13:26:00Z</dcterms:created>
  <dcterms:modified xsi:type="dcterms:W3CDTF">2015-07-19T13:32:00Z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