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9A" w:rsidRDefault="007C349A" w:rsidP="007C349A">
      <w:pPr>
        <w:pStyle w:val="Default"/>
      </w:pPr>
      <w:r w:rsidRPr="007C349A">
        <w:rPr>
          <w:noProof/>
          <w:lang w:eastAsia="nb-NO"/>
        </w:rPr>
        <w:drawing>
          <wp:inline distT="0" distB="0" distL="0" distR="0">
            <wp:extent cx="1191600" cy="1126800"/>
            <wp:effectExtent l="0" t="0" r="889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49A" w:rsidRDefault="007C349A" w:rsidP="007C349A">
      <w:pPr>
        <w:pStyle w:val="Default"/>
      </w:pPr>
      <w:r>
        <w:t xml:space="preserve"> </w:t>
      </w:r>
    </w:p>
    <w:p w:rsidR="003559D1" w:rsidRDefault="003559D1" w:rsidP="007C349A">
      <w:pPr>
        <w:pStyle w:val="Default"/>
        <w:rPr>
          <w:b/>
          <w:bCs/>
          <w:color w:val="2E74B5" w:themeColor="accent1" w:themeShade="BF"/>
          <w:sz w:val="40"/>
          <w:szCs w:val="40"/>
        </w:rPr>
      </w:pPr>
    </w:p>
    <w:p w:rsidR="007C349A" w:rsidRPr="00E40F6E" w:rsidRDefault="003559D1" w:rsidP="007C349A">
      <w:pPr>
        <w:pStyle w:val="Default"/>
        <w:rPr>
          <w:color w:val="2E74B5" w:themeColor="accent1" w:themeShade="BF"/>
          <w:sz w:val="40"/>
          <w:szCs w:val="40"/>
        </w:rPr>
      </w:pPr>
      <w:r>
        <w:rPr>
          <w:b/>
          <w:bCs/>
          <w:color w:val="2E74B5" w:themeColor="accent1" w:themeShade="BF"/>
          <w:sz w:val="40"/>
          <w:szCs w:val="40"/>
        </w:rPr>
        <w:t>Kretskamp 5.februar 2017</w:t>
      </w:r>
    </w:p>
    <w:p w:rsidR="007C349A" w:rsidRPr="00E40F6E" w:rsidRDefault="007C349A" w:rsidP="007C349A">
      <w:pPr>
        <w:pStyle w:val="Default"/>
        <w:rPr>
          <w:rFonts w:ascii="Calibri" w:hAnsi="Calibri" w:cs="Calibri"/>
          <w:b/>
          <w:bCs/>
          <w:color w:val="2E74B5" w:themeColor="accent1" w:themeShade="BF"/>
          <w:sz w:val="23"/>
          <w:szCs w:val="23"/>
        </w:rPr>
      </w:pP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Kretskampen mellom Agder, Vestfold, Telemark og Buskerud avvikles i Bærumshallen 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søndag 5.februar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kl. 11.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0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0 – 16.30. Uttaket 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 xml:space="preserve">gjøres på bakgrunn av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statistikken for utendørs sesongen 201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6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og innendørs stevne</w:t>
      </w:r>
      <w:r w:rsidR="00EC7C91">
        <w:rPr>
          <w:rFonts w:asciiTheme="minorHAnsi" w:hAnsiTheme="minorHAnsi" w:cs="Calibri"/>
          <w:bCs/>
          <w:color w:val="2E74B5" w:themeColor="accent1" w:themeShade="BF"/>
        </w:rPr>
        <w:t>r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i 2016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/17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. </w:t>
      </w:r>
    </w:p>
    <w:p w:rsidR="007C349A" w:rsidRPr="00E40F6E" w:rsidRDefault="007C349A" w:rsidP="007C349A">
      <w:pPr>
        <w:pStyle w:val="Default"/>
        <w:rPr>
          <w:rFonts w:asciiTheme="minorHAnsi" w:hAnsiTheme="minorHAnsi" w:cs="Calibri"/>
          <w:bCs/>
          <w:color w:val="2E74B5" w:themeColor="accent1" w:themeShade="BF"/>
        </w:rPr>
      </w:pPr>
    </w:p>
    <w:p w:rsidR="007C349A" w:rsidRPr="00E40F6E" w:rsidRDefault="007C349A" w:rsidP="007C349A">
      <w:pPr>
        <w:pStyle w:val="Default"/>
        <w:rPr>
          <w:rFonts w:asciiTheme="minorHAnsi" w:hAnsiTheme="minorHAnsi" w:cs="Calibri"/>
          <w:bCs/>
          <w:color w:val="2E74B5" w:themeColor="accent1" w:themeShade="BF"/>
        </w:rPr>
      </w:pP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Tidsskjemaet blir lagt ut på hjemmesiden til VFIK. </w:t>
      </w:r>
      <w:hyperlink r:id="rId5" w:history="1">
        <w:r w:rsidRPr="00E40F6E">
          <w:rPr>
            <w:rStyle w:val="Hyperkobling"/>
            <w:rFonts w:asciiTheme="minorHAnsi" w:hAnsiTheme="minorHAnsi" w:cs="Calibri"/>
            <w:bCs/>
            <w:color w:val="2E74B5" w:themeColor="accent1" w:themeShade="BF"/>
          </w:rPr>
          <w:t>https://www.friidrett.no/k/vestfold/</w:t>
        </w:r>
      </w:hyperlink>
    </w:p>
    <w:p w:rsidR="007C349A" w:rsidRPr="00E40F6E" w:rsidRDefault="007C349A" w:rsidP="007C349A">
      <w:pPr>
        <w:pStyle w:val="Default"/>
        <w:rPr>
          <w:rFonts w:asciiTheme="minorHAnsi" w:hAnsiTheme="minorHAnsi" w:cs="Calibri"/>
          <w:bCs/>
          <w:color w:val="2E74B5" w:themeColor="accent1" w:themeShade="BF"/>
        </w:rPr>
      </w:pPr>
    </w:p>
    <w:p w:rsidR="007C349A" w:rsidRPr="00E40F6E" w:rsidRDefault="007C349A" w:rsidP="007C349A">
      <w:pPr>
        <w:pStyle w:val="Default"/>
        <w:rPr>
          <w:rFonts w:asciiTheme="minorHAnsi" w:hAnsiTheme="minorHAnsi"/>
          <w:color w:val="2E74B5" w:themeColor="accent1" w:themeShade="BF"/>
        </w:rPr>
      </w:pPr>
      <w:r w:rsidRPr="00E40F6E">
        <w:rPr>
          <w:rFonts w:asciiTheme="minorHAnsi" w:hAnsiTheme="minorHAnsi" w:cs="Calibri"/>
          <w:b/>
          <w:bCs/>
          <w:color w:val="2E74B5" w:themeColor="accent1" w:themeShade="BF"/>
          <w:u w:val="single"/>
        </w:rPr>
        <w:t xml:space="preserve">Regler og øvelser for </w:t>
      </w:r>
      <w:proofErr w:type="gramStart"/>
      <w:r w:rsidRPr="00E40F6E">
        <w:rPr>
          <w:rFonts w:asciiTheme="minorHAnsi" w:hAnsiTheme="minorHAnsi" w:cs="Calibri"/>
          <w:b/>
          <w:bCs/>
          <w:color w:val="2E74B5" w:themeColor="accent1" w:themeShade="BF"/>
          <w:u w:val="single"/>
        </w:rPr>
        <w:t>kretskampen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:</w:t>
      </w:r>
      <w:proofErr w:type="gramEnd"/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</w:t>
      </w:r>
    </w:p>
    <w:p w:rsidR="007C349A" w:rsidRPr="00E40F6E" w:rsidRDefault="007C349A" w:rsidP="007C349A">
      <w:pPr>
        <w:pStyle w:val="Default"/>
        <w:spacing w:after="31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3 konkurranseklasser for begge kjønn: G / J 13 -14 år, f. 0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3 o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g 0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4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, </w:t>
      </w:r>
    </w:p>
    <w:p w:rsidR="007C349A" w:rsidRPr="00E40F6E" w:rsidRDefault="007C349A" w:rsidP="007C349A">
      <w:pPr>
        <w:pStyle w:val="Default"/>
        <w:spacing w:after="31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G / J 15 -16 år, f. 01 og 0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2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, G / J 17 -19 år, f. 9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8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, 9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9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og 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00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. </w:t>
      </w:r>
    </w:p>
    <w:p w:rsidR="007C349A" w:rsidRPr="00E40F6E" w:rsidRDefault="007C349A" w:rsidP="007C349A">
      <w:pPr>
        <w:pStyle w:val="Default"/>
        <w:spacing w:after="31"/>
        <w:rPr>
          <w:rFonts w:asciiTheme="minorHAnsi" w:hAnsiTheme="minorHAns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Opprykk til klassen over er ikke </w:t>
      </w:r>
      <w:r w:rsidR="00EC7C91">
        <w:rPr>
          <w:rFonts w:asciiTheme="minorHAnsi" w:hAnsiTheme="minorHAnsi" w:cs="Calibri"/>
          <w:bCs/>
          <w:color w:val="2E74B5" w:themeColor="accent1" w:themeShade="BF"/>
        </w:rPr>
        <w:t>tillat med unntak for den eldste klassen, man må da stille i alle øvelser i samme klasse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. </w:t>
      </w:r>
    </w:p>
    <w:p w:rsidR="007C349A" w:rsidRDefault="007C349A" w:rsidP="007C349A">
      <w:pPr>
        <w:pStyle w:val="Default"/>
        <w:spacing w:after="31"/>
        <w:rPr>
          <w:rFonts w:asciiTheme="minorHAnsi" w:hAnsiTheme="minorHAnsi" w:cs="Calibri"/>
          <w:bCs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Øvelsene er 60m, 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 xml:space="preserve">60m hekk,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200m, lengde, høyde, kule i alle klasser. </w:t>
      </w:r>
    </w:p>
    <w:p w:rsidR="00EC7C91" w:rsidRDefault="003559D1" w:rsidP="00EC7C91">
      <w:pPr>
        <w:rPr>
          <w:color w:val="2E74B5" w:themeColor="accent1" w:themeShade="BF"/>
          <w:sz w:val="24"/>
          <w:szCs w:val="24"/>
        </w:rPr>
      </w:pPr>
      <w:r>
        <w:rPr>
          <w:rFonts w:cs="Calibri"/>
          <w:bCs/>
          <w:color w:val="2E74B5" w:themeColor="accent1" w:themeShade="BF"/>
        </w:rPr>
        <w:t xml:space="preserve">- </w:t>
      </w:r>
      <w:r w:rsidR="00EC7C91" w:rsidRPr="00EC7C91">
        <w:rPr>
          <w:color w:val="2E74B5" w:themeColor="accent1" w:themeShade="BF"/>
          <w:sz w:val="24"/>
          <w:szCs w:val="24"/>
        </w:rPr>
        <w:t xml:space="preserve">I stav er det tre deltakere som deltar i </w:t>
      </w:r>
      <w:proofErr w:type="spellStart"/>
      <w:r w:rsidR="00EC7C91" w:rsidRPr="00EC7C91">
        <w:rPr>
          <w:color w:val="2E74B5" w:themeColor="accent1" w:themeShade="BF"/>
          <w:sz w:val="24"/>
          <w:szCs w:val="24"/>
        </w:rPr>
        <w:t>gutte</w:t>
      </w:r>
      <w:proofErr w:type="spellEnd"/>
      <w:r w:rsidR="00EC7C91" w:rsidRPr="00EC7C91">
        <w:rPr>
          <w:color w:val="2E74B5" w:themeColor="accent1" w:themeShade="BF"/>
          <w:sz w:val="24"/>
          <w:szCs w:val="24"/>
        </w:rPr>
        <w:t xml:space="preserve"> og jenteklassen. </w:t>
      </w:r>
      <w:proofErr w:type="spellStart"/>
      <w:r w:rsidR="00EC7C91" w:rsidRPr="00EC7C91">
        <w:rPr>
          <w:color w:val="2E74B5" w:themeColor="accent1" w:themeShade="BF"/>
          <w:sz w:val="24"/>
          <w:szCs w:val="24"/>
        </w:rPr>
        <w:t>Tyrvingtabellen</w:t>
      </w:r>
      <w:proofErr w:type="spellEnd"/>
      <w:r w:rsidR="00EC7C91" w:rsidRPr="00EC7C91">
        <w:rPr>
          <w:color w:val="2E74B5" w:themeColor="accent1" w:themeShade="BF"/>
          <w:sz w:val="24"/>
          <w:szCs w:val="24"/>
        </w:rPr>
        <w:t xml:space="preserve"> avgjør rekkefølgen</w:t>
      </w:r>
      <w:r w:rsidR="00EC7C91">
        <w:rPr>
          <w:color w:val="2E74B5" w:themeColor="accent1" w:themeShade="BF"/>
          <w:sz w:val="24"/>
          <w:szCs w:val="24"/>
        </w:rPr>
        <w:t>.</w:t>
      </w:r>
    </w:p>
    <w:p w:rsidR="007C349A" w:rsidRPr="002D3910" w:rsidRDefault="007C349A" w:rsidP="00EC7C91">
      <w:pPr>
        <w:rPr>
          <w:rFonts w:cs="Calibri"/>
          <w:color w:val="2E74B5" w:themeColor="accent1" w:themeShade="BF"/>
          <w:sz w:val="24"/>
          <w:szCs w:val="24"/>
        </w:rPr>
      </w:pPr>
      <w:r w:rsidRPr="002D3910">
        <w:rPr>
          <w:color w:val="2E74B5" w:themeColor="accent1" w:themeShade="BF"/>
          <w:sz w:val="24"/>
          <w:szCs w:val="24"/>
        </w:rPr>
        <w:t xml:space="preserve">- </w:t>
      </w:r>
      <w:r w:rsidRPr="002D3910">
        <w:rPr>
          <w:rFonts w:cs="Calibri"/>
          <w:bCs/>
          <w:color w:val="2E74B5" w:themeColor="accent1" w:themeShade="BF"/>
          <w:sz w:val="24"/>
          <w:szCs w:val="24"/>
        </w:rPr>
        <w:t xml:space="preserve">600m for yngste klasse og 800m i de to eldste klassene. </w:t>
      </w:r>
      <w:bookmarkStart w:id="0" w:name="_GoBack"/>
      <w:bookmarkEnd w:id="0"/>
    </w:p>
    <w:p w:rsidR="007C349A" w:rsidRPr="00E40F6E" w:rsidRDefault="007C349A" w:rsidP="007C349A">
      <w:pPr>
        <w:pStyle w:val="Default"/>
        <w:spacing w:after="31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Stafett 4x200m i alle klasser. Delte baner kun på 1.etappe og i 1.veksling. </w:t>
      </w:r>
    </w:p>
    <w:p w:rsidR="007C349A" w:rsidRPr="00E40F6E" w:rsidRDefault="007C349A" w:rsidP="007C349A">
      <w:pPr>
        <w:pStyle w:val="Default"/>
        <w:spacing w:after="31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6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 forsøk i lengde og kule. </w:t>
      </w:r>
    </w:p>
    <w:p w:rsidR="007C349A" w:rsidRPr="00E40F6E" w:rsidRDefault="007C349A" w:rsidP="007C349A">
      <w:pPr>
        <w:pStyle w:val="Default"/>
        <w:spacing w:after="31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>Vekt på kule er det som gjelde</w:t>
      </w:r>
      <w:r w:rsidR="003559D1">
        <w:rPr>
          <w:rFonts w:asciiTheme="minorHAnsi" w:hAnsiTheme="minorHAnsi" w:cs="Calibri"/>
          <w:bCs/>
          <w:color w:val="2E74B5" w:themeColor="accent1" w:themeShade="BF"/>
        </w:rPr>
        <w:t>r for de eldste i klassen i 2017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. </w:t>
      </w: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/>
          <w:color w:val="2E74B5" w:themeColor="accent1" w:themeShade="BF"/>
        </w:rPr>
        <w:t xml:space="preserve">- </w:t>
      </w: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Poeng: 8 poeng til vinner, deretter 7-6- 5-4-3-2-1. I Stafett: 8-6-4-2. </w:t>
      </w: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Vennlig Hilsen, </w:t>
      </w:r>
    </w:p>
    <w:p w:rsidR="007C349A" w:rsidRPr="00E40F6E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</w:rPr>
      </w:pPr>
      <w:r w:rsidRPr="00E40F6E">
        <w:rPr>
          <w:rFonts w:asciiTheme="minorHAnsi" w:hAnsiTheme="minorHAnsi" w:cs="Calibri"/>
          <w:bCs/>
          <w:color w:val="2E74B5" w:themeColor="accent1" w:themeShade="BF"/>
        </w:rPr>
        <w:t xml:space="preserve">Vestfold Friidrettskrets </w:t>
      </w:r>
    </w:p>
    <w:p w:rsidR="007C349A" w:rsidRPr="00E40F6E" w:rsidRDefault="007C349A" w:rsidP="007C349A">
      <w:pPr>
        <w:pStyle w:val="Default"/>
        <w:rPr>
          <w:rFonts w:asciiTheme="minorHAnsi" w:hAnsiTheme="minorHAnsi" w:cs="Calibri"/>
          <w:bCs/>
          <w:color w:val="2E74B5" w:themeColor="accent1" w:themeShade="BF"/>
        </w:rPr>
      </w:pPr>
    </w:p>
    <w:p w:rsidR="007C349A" w:rsidRPr="003559D1" w:rsidRDefault="007C349A" w:rsidP="007C349A">
      <w:pPr>
        <w:pStyle w:val="Default"/>
        <w:rPr>
          <w:rFonts w:asciiTheme="minorHAnsi" w:hAnsiTheme="minorHAnsi" w:cs="Calibri"/>
          <w:color w:val="2E74B5" w:themeColor="accent1" w:themeShade="BF"/>
          <w:lang w:val="en-US"/>
        </w:rPr>
      </w:pPr>
      <w:r w:rsidRPr="003559D1">
        <w:rPr>
          <w:rFonts w:asciiTheme="minorHAnsi" w:hAnsiTheme="minorHAnsi" w:cs="Calibri"/>
          <w:bCs/>
          <w:color w:val="2E74B5" w:themeColor="accent1" w:themeShade="BF"/>
          <w:lang w:val="en-US"/>
        </w:rPr>
        <w:t xml:space="preserve">Monica Grefstad Frøynes </w:t>
      </w:r>
    </w:p>
    <w:p w:rsidR="0013626C" w:rsidRPr="003559D1" w:rsidRDefault="007C349A" w:rsidP="007C349A">
      <w:pPr>
        <w:rPr>
          <w:rFonts w:cs="Calibri"/>
          <w:bCs/>
          <w:color w:val="2E74B5" w:themeColor="accent1" w:themeShade="BF"/>
          <w:sz w:val="24"/>
          <w:szCs w:val="24"/>
          <w:lang w:val="en-US"/>
        </w:rPr>
      </w:pPr>
      <w:r w:rsidRPr="003559D1">
        <w:rPr>
          <w:rFonts w:cs="Calibri"/>
          <w:bCs/>
          <w:color w:val="2E74B5" w:themeColor="accent1" w:themeShade="BF"/>
          <w:sz w:val="24"/>
          <w:szCs w:val="24"/>
          <w:lang w:val="en-US"/>
        </w:rPr>
        <w:t>Tlf. 48 19 18 75</w:t>
      </w:r>
    </w:p>
    <w:p w:rsidR="007C349A" w:rsidRPr="003559D1" w:rsidRDefault="007C349A" w:rsidP="007C349A">
      <w:pPr>
        <w:rPr>
          <w:color w:val="2E74B5" w:themeColor="accent1" w:themeShade="BF"/>
          <w:sz w:val="24"/>
          <w:szCs w:val="24"/>
          <w:lang w:val="en-US"/>
        </w:rPr>
      </w:pPr>
      <w:r w:rsidRPr="003559D1">
        <w:rPr>
          <w:color w:val="2E74B5" w:themeColor="accent1" w:themeShade="BF"/>
          <w:sz w:val="24"/>
          <w:szCs w:val="24"/>
          <w:lang w:val="en-US"/>
        </w:rPr>
        <w:t>Mail: monica</w:t>
      </w:r>
      <w:r w:rsidR="006E512A" w:rsidRPr="003559D1">
        <w:rPr>
          <w:color w:val="2E74B5" w:themeColor="accent1" w:themeShade="BF"/>
          <w:sz w:val="24"/>
          <w:szCs w:val="24"/>
          <w:lang w:val="en-US"/>
        </w:rPr>
        <w:t>.grefstad@friidrett.no</w:t>
      </w:r>
    </w:p>
    <w:sectPr w:rsidR="007C349A" w:rsidRPr="0035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9A"/>
    <w:rsid w:val="0013626C"/>
    <w:rsid w:val="002C58A2"/>
    <w:rsid w:val="002D3910"/>
    <w:rsid w:val="00340C79"/>
    <w:rsid w:val="003559D1"/>
    <w:rsid w:val="006E512A"/>
    <w:rsid w:val="007C349A"/>
    <w:rsid w:val="00981A3C"/>
    <w:rsid w:val="00E40F6E"/>
    <w:rsid w:val="00E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08677-6BC1-4E43-9259-BE173BF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C349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7C3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iidrett.no/k/vestfold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Veidekke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Grefstad Frøynes</dc:creator>
  <cp:keywords/>
  <dc:description/>
  <cp:lastModifiedBy>Monica Grefstad Frøynes</cp:lastModifiedBy>
  <cp:revision>5</cp:revision>
  <cp:lastPrinted>2016-01-19T15:44:00Z</cp:lastPrinted>
  <dcterms:created xsi:type="dcterms:W3CDTF">2017-01-08T12:18:00Z</dcterms:created>
  <dcterms:modified xsi:type="dcterms:W3CDTF">2017-01-08T12:29:00Z</dcterms:modified>
</cp:coreProperties>
</file>