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E361" w14:textId="338D3616" w:rsidR="00226457" w:rsidRDefault="002044CB" w:rsidP="00F05AD3">
      <w:pPr>
        <w:spacing w:line="240" w:lineRule="auto"/>
        <w:jc w:val="center"/>
        <w:rPr>
          <w:b/>
          <w:sz w:val="48"/>
        </w:rPr>
      </w:pPr>
      <w:r>
        <w:rPr>
          <w:b/>
          <w:noProof/>
          <w:sz w:val="48"/>
        </w:rPr>
        <w:drawing>
          <wp:inline distT="0" distB="0" distL="0" distR="0" wp14:anchorId="4B60A9AE" wp14:editId="55C24237">
            <wp:extent cx="5760720" cy="3309620"/>
            <wp:effectExtent l="0" t="0" r="0" b="5080"/>
            <wp:docPr id="1486431719" name="Bilde 1" descr="Et bilde som inneholder sport, person, friidrett, ut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31719" name="Bilde 1" descr="Et bilde som inneholder sport, person, friidrett, utendørs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E362" w14:textId="508F1F26" w:rsidR="003B1016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</w:t>
      </w:r>
      <w:r w:rsidR="00561B30">
        <w:rPr>
          <w:b/>
          <w:sz w:val="48"/>
        </w:rPr>
        <w:t xml:space="preserve"> </w:t>
      </w:r>
      <w:r>
        <w:rPr>
          <w:b/>
          <w:sz w:val="48"/>
        </w:rPr>
        <w:t>samling</w:t>
      </w:r>
      <w:r w:rsidR="00BE5F30">
        <w:rPr>
          <w:b/>
          <w:sz w:val="48"/>
        </w:rPr>
        <w:t>er</w:t>
      </w:r>
      <w:r w:rsidR="00057850">
        <w:rPr>
          <w:b/>
          <w:sz w:val="48"/>
        </w:rPr>
        <w:t xml:space="preserve"> 2024</w:t>
      </w:r>
      <w:r w:rsidR="005719C0">
        <w:rPr>
          <w:b/>
          <w:sz w:val="48"/>
        </w:rPr>
        <w:t xml:space="preserve">  </w:t>
      </w:r>
    </w:p>
    <w:p w14:paraId="5FAE8AD0" w14:textId="21FCE52D" w:rsidR="00BE5F30" w:rsidRDefault="00BE5F30" w:rsidP="00BE5F30">
      <w:pPr>
        <w:spacing w:line="36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Dato for å</w:t>
      </w:r>
      <w:r w:rsidRPr="00BE5F30">
        <w:rPr>
          <w:b/>
          <w:bCs/>
          <w:sz w:val="28"/>
          <w:szCs w:val="24"/>
        </w:rPr>
        <w:t>rets samli</w:t>
      </w:r>
      <w:r>
        <w:rPr>
          <w:b/>
          <w:bCs/>
          <w:sz w:val="28"/>
          <w:szCs w:val="24"/>
        </w:rPr>
        <w:t>nger:</w:t>
      </w:r>
    </w:p>
    <w:p w14:paraId="7B8EF71E" w14:textId="58E9EC0F" w:rsidR="00242616" w:rsidRPr="002044CB" w:rsidRDefault="00242616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 w:rsidRPr="002044CB">
        <w:rPr>
          <w:b/>
          <w:bCs/>
          <w:sz w:val="28"/>
          <w:szCs w:val="24"/>
        </w:rPr>
        <w:t xml:space="preserve">Mandag 10.juni </w:t>
      </w:r>
      <w:proofErr w:type="spellStart"/>
      <w:r w:rsidRPr="002044CB">
        <w:rPr>
          <w:b/>
          <w:bCs/>
          <w:sz w:val="28"/>
          <w:szCs w:val="24"/>
        </w:rPr>
        <w:t>kl</w:t>
      </w:r>
      <w:proofErr w:type="spellEnd"/>
      <w:r w:rsidRPr="002044CB">
        <w:rPr>
          <w:b/>
          <w:bCs/>
          <w:sz w:val="28"/>
          <w:szCs w:val="24"/>
        </w:rPr>
        <w:t xml:space="preserve"> 18:00-19:30</w:t>
      </w:r>
    </w:p>
    <w:p w14:paraId="4355D362" w14:textId="22745F10" w:rsidR="00242616" w:rsidRPr="00DC0CE7" w:rsidRDefault="00242616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Mandag </w:t>
      </w:r>
      <w:r w:rsidR="00DC0CE7">
        <w:rPr>
          <w:sz w:val="28"/>
          <w:szCs w:val="24"/>
        </w:rPr>
        <w:t xml:space="preserve">26.august </w:t>
      </w:r>
      <w:proofErr w:type="spellStart"/>
      <w:r w:rsidR="00DC0CE7">
        <w:rPr>
          <w:sz w:val="28"/>
          <w:szCs w:val="24"/>
        </w:rPr>
        <w:t>kl</w:t>
      </w:r>
      <w:proofErr w:type="spellEnd"/>
      <w:r w:rsidR="00DC0CE7">
        <w:rPr>
          <w:sz w:val="28"/>
          <w:szCs w:val="24"/>
        </w:rPr>
        <w:t xml:space="preserve"> 18:00-19:30</w:t>
      </w:r>
    </w:p>
    <w:p w14:paraId="231E1D0D" w14:textId="2DA70A08" w:rsidR="00DC0CE7" w:rsidRPr="00DC0CE7" w:rsidRDefault="00DC0CE7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>Mandag 2.</w:t>
      </w:r>
      <w:proofErr w:type="gramStart"/>
      <w:r w:rsidR="00963B0C">
        <w:rPr>
          <w:sz w:val="28"/>
          <w:szCs w:val="24"/>
        </w:rPr>
        <w:t xml:space="preserve">september 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kl</w:t>
      </w:r>
      <w:proofErr w:type="spellEnd"/>
      <w:proofErr w:type="gramEnd"/>
      <w:r>
        <w:rPr>
          <w:sz w:val="28"/>
          <w:szCs w:val="24"/>
        </w:rPr>
        <w:t xml:space="preserve"> 18:00-19:30</w:t>
      </w:r>
      <w:r w:rsidR="00270C0D">
        <w:rPr>
          <w:sz w:val="28"/>
          <w:szCs w:val="24"/>
        </w:rPr>
        <w:t xml:space="preserve"> (Det vil bli servert pizza på denne samlingen.)</w:t>
      </w:r>
    </w:p>
    <w:p w14:paraId="5973A73F" w14:textId="2F5C2DC0" w:rsidR="00DC0CE7" w:rsidRDefault="00DC0CE7" w:rsidP="00DC0CE7">
      <w:pPr>
        <w:spacing w:line="360" w:lineRule="auto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Merk: </w:t>
      </w:r>
      <w:r>
        <w:rPr>
          <w:sz w:val="28"/>
          <w:szCs w:val="24"/>
        </w:rPr>
        <w:t xml:space="preserve">Alle samlinger vil foregå på </w:t>
      </w:r>
      <w:r w:rsidR="005C46EE">
        <w:rPr>
          <w:sz w:val="28"/>
          <w:szCs w:val="24"/>
        </w:rPr>
        <w:t xml:space="preserve">friidrettsbanen på </w:t>
      </w:r>
      <w:r>
        <w:rPr>
          <w:sz w:val="28"/>
          <w:szCs w:val="24"/>
        </w:rPr>
        <w:t>Notodden</w:t>
      </w:r>
      <w:r w:rsidR="005C46EE">
        <w:rPr>
          <w:sz w:val="28"/>
          <w:szCs w:val="24"/>
        </w:rPr>
        <w:t>.</w:t>
      </w:r>
      <w:r w:rsidR="00270C0D">
        <w:rPr>
          <w:sz w:val="28"/>
          <w:szCs w:val="24"/>
        </w:rPr>
        <w:t xml:space="preserve"> </w:t>
      </w:r>
    </w:p>
    <w:p w14:paraId="742A24E8" w14:textId="3443437C" w:rsidR="00270C0D" w:rsidRDefault="00D30789" w:rsidP="00DC0CE7">
      <w:pPr>
        <w:spacing w:line="36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Kort info om samlingene:</w:t>
      </w:r>
    </w:p>
    <w:p w14:paraId="4BAAC45D" w14:textId="67CD57E2" w:rsidR="00D30789" w:rsidRDefault="00D30789" w:rsidP="00DC0CE7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Den første samlingen vil ha </w:t>
      </w:r>
      <w:proofErr w:type="gramStart"/>
      <w:r>
        <w:rPr>
          <w:sz w:val="28"/>
          <w:szCs w:val="24"/>
        </w:rPr>
        <w:t>fokus</w:t>
      </w:r>
      <w:proofErr w:type="gramEnd"/>
      <w:r>
        <w:rPr>
          <w:sz w:val="28"/>
          <w:szCs w:val="24"/>
        </w:rPr>
        <w:t xml:space="preserve"> på </w:t>
      </w:r>
      <w:r w:rsidR="005E3A6D">
        <w:rPr>
          <w:sz w:val="28"/>
          <w:szCs w:val="24"/>
        </w:rPr>
        <w:t>det sosiale på tvers av klubb</w:t>
      </w:r>
      <w:r w:rsidR="00882299">
        <w:rPr>
          <w:sz w:val="28"/>
          <w:szCs w:val="24"/>
        </w:rPr>
        <w:t xml:space="preserve"> og øvelse, </w:t>
      </w:r>
      <w:r w:rsidR="005E3A6D">
        <w:rPr>
          <w:sz w:val="28"/>
          <w:szCs w:val="24"/>
        </w:rPr>
        <w:t xml:space="preserve">og </w:t>
      </w:r>
      <w:r w:rsidR="00963B0C">
        <w:rPr>
          <w:sz w:val="28"/>
          <w:szCs w:val="24"/>
        </w:rPr>
        <w:t xml:space="preserve">å </w:t>
      </w:r>
      <w:r w:rsidR="005E3A6D">
        <w:rPr>
          <w:sz w:val="28"/>
          <w:szCs w:val="24"/>
        </w:rPr>
        <w:t xml:space="preserve">skape trygge rammer for utøverne. </w:t>
      </w:r>
      <w:r w:rsidR="00C25DFD">
        <w:rPr>
          <w:sz w:val="28"/>
          <w:szCs w:val="24"/>
        </w:rPr>
        <w:t xml:space="preserve">Denne samlingen vil derfor bestå av ulike aktiviteter </w:t>
      </w:r>
      <w:r w:rsidR="00B44455">
        <w:rPr>
          <w:sz w:val="28"/>
          <w:szCs w:val="24"/>
        </w:rPr>
        <w:t>som styrker samholdet,</w:t>
      </w:r>
      <w:r w:rsidR="0071535C">
        <w:rPr>
          <w:sz w:val="28"/>
          <w:szCs w:val="24"/>
        </w:rPr>
        <w:t xml:space="preserve"> og</w:t>
      </w:r>
      <w:r w:rsidR="00B44455">
        <w:rPr>
          <w:sz w:val="28"/>
          <w:szCs w:val="24"/>
        </w:rPr>
        <w:t xml:space="preserve"> det vil bli felles oppvarming. </w:t>
      </w:r>
    </w:p>
    <w:p w14:paraId="281B66CE" w14:textId="270E3A95" w:rsidR="00B44455" w:rsidRPr="00D30789" w:rsidRDefault="00B44455" w:rsidP="00DC0CE7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De 3 siste samlingen vil ha </w:t>
      </w:r>
      <w:proofErr w:type="gramStart"/>
      <w:r>
        <w:rPr>
          <w:sz w:val="28"/>
          <w:szCs w:val="24"/>
        </w:rPr>
        <w:t>fokus</w:t>
      </w:r>
      <w:proofErr w:type="gramEnd"/>
      <w:r>
        <w:rPr>
          <w:sz w:val="28"/>
          <w:szCs w:val="24"/>
        </w:rPr>
        <w:t xml:space="preserve"> på </w:t>
      </w:r>
      <w:r w:rsidR="00373B60">
        <w:rPr>
          <w:sz w:val="28"/>
          <w:szCs w:val="24"/>
        </w:rPr>
        <w:t xml:space="preserve">friidretts trening, med mulighet til å prøve ut ulike </w:t>
      </w:r>
      <w:r w:rsidR="004913B1">
        <w:rPr>
          <w:sz w:val="28"/>
          <w:szCs w:val="24"/>
        </w:rPr>
        <w:t xml:space="preserve">øvelser man ikke har gjort før. Det vil være </w:t>
      </w:r>
      <w:proofErr w:type="gramStart"/>
      <w:r w:rsidR="004913B1">
        <w:rPr>
          <w:sz w:val="28"/>
          <w:szCs w:val="24"/>
        </w:rPr>
        <w:t>fokus</w:t>
      </w:r>
      <w:proofErr w:type="gramEnd"/>
      <w:r w:rsidR="004913B1">
        <w:rPr>
          <w:sz w:val="28"/>
          <w:szCs w:val="24"/>
        </w:rPr>
        <w:t xml:space="preserve"> på hopp, kast og løp spredt </w:t>
      </w:r>
      <w:r w:rsidR="009738D7">
        <w:rPr>
          <w:sz w:val="28"/>
          <w:szCs w:val="24"/>
        </w:rPr>
        <w:t>rundt</w:t>
      </w:r>
      <w:r w:rsidR="004913B1">
        <w:rPr>
          <w:sz w:val="28"/>
          <w:szCs w:val="24"/>
        </w:rPr>
        <w:t xml:space="preserve"> på disse samlingen.</w:t>
      </w:r>
    </w:p>
    <w:p w14:paraId="1810A7FC" w14:textId="77777777" w:rsidR="009340D4" w:rsidRPr="00DC0CE7" w:rsidRDefault="009340D4" w:rsidP="00DC0CE7">
      <w:pPr>
        <w:spacing w:line="360" w:lineRule="auto"/>
        <w:rPr>
          <w:sz w:val="28"/>
          <w:szCs w:val="24"/>
        </w:rPr>
      </w:pPr>
    </w:p>
    <w:p w14:paraId="31AEE364" w14:textId="51C7E8FB" w:rsidR="00B532B2" w:rsidRPr="00BE5F30" w:rsidRDefault="00D1760A" w:rsidP="00226457">
      <w:pPr>
        <w:spacing w:line="360" w:lineRule="auto"/>
        <w:rPr>
          <w:b/>
          <w:sz w:val="24"/>
          <w:szCs w:val="24"/>
        </w:rPr>
      </w:pPr>
      <w:r w:rsidRPr="00BE5F30">
        <w:rPr>
          <w:b/>
          <w:sz w:val="24"/>
          <w:szCs w:val="24"/>
        </w:rPr>
        <w:t xml:space="preserve">Hva er </w:t>
      </w:r>
      <w:r w:rsidR="006A1B8F" w:rsidRPr="00BE5F30">
        <w:rPr>
          <w:b/>
          <w:sz w:val="24"/>
          <w:szCs w:val="24"/>
        </w:rPr>
        <w:t>dette</w:t>
      </w:r>
      <w:r w:rsidRPr="00BE5F30">
        <w:rPr>
          <w:b/>
          <w:sz w:val="24"/>
          <w:szCs w:val="24"/>
        </w:rPr>
        <w:t>:</w:t>
      </w:r>
    </w:p>
    <w:p w14:paraId="31AEE365" w14:textId="6748497E" w:rsidR="00AC1E7C" w:rsidRPr="00D1760A" w:rsidRDefault="006907D5" w:rsidP="00B532B2">
      <w:pPr>
        <w:spacing w:line="360" w:lineRule="auto"/>
        <w:rPr>
          <w:sz w:val="24"/>
          <w:u w:val="single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5719C0" w:rsidRPr="009740A4">
        <w:rPr>
          <w:sz w:val="24"/>
          <w:u w:val="single"/>
        </w:rPr>
        <w:t>.</w:t>
      </w:r>
      <w:r w:rsidR="00D1760A">
        <w:rPr>
          <w:sz w:val="24"/>
          <w:u w:val="single"/>
        </w:rPr>
        <w:t xml:space="preserve"> </w:t>
      </w:r>
      <w:r w:rsidR="00AC1E7C" w:rsidRPr="00B532B2">
        <w:rPr>
          <w:sz w:val="24"/>
        </w:rPr>
        <w:t>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 xml:space="preserve">ene helgen </w:t>
      </w:r>
      <w:r w:rsidR="006A1B8F">
        <w:rPr>
          <w:sz w:val="24"/>
        </w:rPr>
        <w:t xml:space="preserve">7. </w:t>
      </w:r>
      <w:r>
        <w:rPr>
          <w:sz w:val="24"/>
        </w:rPr>
        <w:t xml:space="preserve">og </w:t>
      </w:r>
      <w:r w:rsidR="006A1B8F">
        <w:rPr>
          <w:sz w:val="24"/>
        </w:rPr>
        <w:t>8</w:t>
      </w:r>
      <w:r>
        <w:rPr>
          <w:sz w:val="24"/>
        </w:rPr>
        <w:t>. september 20</w:t>
      </w:r>
      <w:r w:rsidR="006A1B8F">
        <w:rPr>
          <w:sz w:val="24"/>
        </w:rPr>
        <w:t>24</w:t>
      </w:r>
      <w:r w:rsidR="00AC1E7C" w:rsidRPr="00B532B2">
        <w:rPr>
          <w:sz w:val="24"/>
        </w:rPr>
        <w:t>.</w:t>
      </w:r>
      <w:r w:rsidR="006A1B8F">
        <w:rPr>
          <w:sz w:val="24"/>
        </w:rPr>
        <w:t xml:space="preserve"> Årets Lerøy-leker blir igjen arrangert på Rjukan.</w:t>
      </w:r>
      <w:r w:rsidR="00AC1E7C" w:rsidRPr="00B532B2">
        <w:rPr>
          <w:sz w:val="24"/>
        </w:rPr>
        <w:t xml:space="preserve"> </w:t>
      </w:r>
    </w:p>
    <w:p w14:paraId="31AEE366" w14:textId="17096AB1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>13 eller 14 år i løpet av 2</w:t>
      </w:r>
      <w:r w:rsidR="00512C7B">
        <w:rPr>
          <w:b/>
          <w:sz w:val="24"/>
        </w:rPr>
        <w:t>024</w:t>
      </w:r>
      <w:r w:rsidR="006907D5">
        <w:rPr>
          <w:b/>
          <w:sz w:val="24"/>
        </w:rPr>
        <w:t xml:space="preserve"> (født 20</w:t>
      </w:r>
      <w:r w:rsidR="00A43D0F">
        <w:rPr>
          <w:b/>
          <w:sz w:val="24"/>
        </w:rPr>
        <w:t>10-2011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31AEE367" w14:textId="5D8A07C8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</w:t>
      </w:r>
      <w:r w:rsidR="00F47A7A">
        <w:rPr>
          <w:sz w:val="24"/>
        </w:rPr>
        <w:t>4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31AEE36A" w14:textId="77777777" w:rsidR="002F7597" w:rsidRDefault="002F7597" w:rsidP="006907D5">
      <w:pPr>
        <w:spacing w:line="360" w:lineRule="auto"/>
        <w:rPr>
          <w:sz w:val="24"/>
        </w:rPr>
      </w:pPr>
    </w:p>
    <w:p w14:paraId="03AEC351" w14:textId="3ABC9ADA" w:rsidR="003D5E89" w:rsidRDefault="003D5E89" w:rsidP="006907D5">
      <w:pPr>
        <w:spacing w:line="360" w:lineRule="auto"/>
        <w:rPr>
          <w:b/>
          <w:bCs/>
          <w:sz w:val="24"/>
        </w:rPr>
      </w:pPr>
      <w:r w:rsidRPr="00632380">
        <w:rPr>
          <w:b/>
          <w:bCs/>
          <w:sz w:val="24"/>
          <w:highlight w:val="yellow"/>
        </w:rPr>
        <w:t>NYTT KRAV I ÅR:</w:t>
      </w:r>
    </w:p>
    <w:p w14:paraId="7A67D09E" w14:textId="20EAE617" w:rsidR="003D5E89" w:rsidRPr="003D5E89" w:rsidRDefault="003D5E89" w:rsidP="006907D5">
      <w:pPr>
        <w:spacing w:line="360" w:lineRule="auto"/>
        <w:rPr>
          <w:sz w:val="24"/>
        </w:rPr>
      </w:pPr>
      <w:r>
        <w:rPr>
          <w:sz w:val="24"/>
        </w:rPr>
        <w:t>Det settes krav til</w:t>
      </w:r>
      <w:r w:rsidR="00AD772F">
        <w:rPr>
          <w:sz w:val="24"/>
        </w:rPr>
        <w:t xml:space="preserve"> deltagelse på</w:t>
      </w:r>
      <w:r>
        <w:rPr>
          <w:sz w:val="24"/>
        </w:rPr>
        <w:t xml:space="preserve"> minimum 1</w:t>
      </w:r>
      <w:r w:rsidR="00AD772F">
        <w:rPr>
          <w:sz w:val="24"/>
        </w:rPr>
        <w:t xml:space="preserve"> </w:t>
      </w:r>
      <w:r w:rsidR="001477EF">
        <w:rPr>
          <w:sz w:val="24"/>
        </w:rPr>
        <w:t xml:space="preserve">samling for å være </w:t>
      </w:r>
      <w:r w:rsidR="00632380">
        <w:rPr>
          <w:sz w:val="24"/>
        </w:rPr>
        <w:t>aktuell i uttaket</w:t>
      </w:r>
      <w:r w:rsidR="001477EF">
        <w:rPr>
          <w:sz w:val="24"/>
        </w:rPr>
        <w:t xml:space="preserve"> til </w:t>
      </w:r>
      <w:r w:rsidR="00632380">
        <w:rPr>
          <w:sz w:val="24"/>
        </w:rPr>
        <w:t xml:space="preserve">årets Lerøy leker. Det vil si at hvis en </w:t>
      </w:r>
      <w:r w:rsidR="008A5C57">
        <w:rPr>
          <w:sz w:val="24"/>
        </w:rPr>
        <w:t xml:space="preserve">deltager ikke har deltatt på noen samlinger vil heller ikke utøveren </w:t>
      </w:r>
      <w:r w:rsidR="006C1E33">
        <w:rPr>
          <w:sz w:val="24"/>
        </w:rPr>
        <w:t xml:space="preserve">være aktuell for årets uttak. </w:t>
      </w:r>
    </w:p>
    <w:p w14:paraId="0A648AE3" w14:textId="77777777" w:rsidR="00BE5F30" w:rsidRPr="00BE5F30" w:rsidRDefault="00BE5F30" w:rsidP="006907D5">
      <w:pPr>
        <w:spacing w:line="360" w:lineRule="auto"/>
        <w:rPr>
          <w:b/>
          <w:bCs/>
          <w:sz w:val="28"/>
          <w:szCs w:val="24"/>
        </w:rPr>
      </w:pPr>
    </w:p>
    <w:p w14:paraId="5BAA909D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355E7656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748F3CFD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31AEE374" w14:textId="6C374E4A" w:rsidR="00ED75C6" w:rsidRPr="00A16441" w:rsidRDefault="00720D1D" w:rsidP="00B532B2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A16441">
        <w:rPr>
          <w:b/>
          <w:color w:val="FF0000"/>
          <w:sz w:val="28"/>
          <w:szCs w:val="28"/>
          <w:u w:val="single"/>
        </w:rPr>
        <w:t xml:space="preserve">Frist for påmelding </w:t>
      </w:r>
      <w:r w:rsidR="00A16441" w:rsidRPr="00A16441">
        <w:rPr>
          <w:b/>
          <w:color w:val="FF0000"/>
          <w:sz w:val="28"/>
          <w:szCs w:val="28"/>
          <w:u w:val="single"/>
        </w:rPr>
        <w:t>6 juni</w:t>
      </w:r>
      <w:r w:rsidR="005D53A0" w:rsidRPr="00A16441">
        <w:rPr>
          <w:b/>
          <w:color w:val="FF0000"/>
          <w:sz w:val="28"/>
          <w:szCs w:val="28"/>
          <w:u w:val="single"/>
        </w:rPr>
        <w:t xml:space="preserve"> – </w:t>
      </w:r>
      <w:proofErr w:type="gramStart"/>
      <w:r w:rsidR="005D53A0" w:rsidRPr="00A16441">
        <w:rPr>
          <w:b/>
          <w:color w:val="FF0000"/>
          <w:sz w:val="28"/>
          <w:szCs w:val="28"/>
          <w:u w:val="single"/>
        </w:rPr>
        <w:t>( dette</w:t>
      </w:r>
      <w:proofErr w:type="gramEnd"/>
      <w:r w:rsidR="005D53A0" w:rsidRPr="00A16441">
        <w:rPr>
          <w:b/>
          <w:color w:val="FF0000"/>
          <w:sz w:val="28"/>
          <w:szCs w:val="28"/>
          <w:u w:val="single"/>
        </w:rPr>
        <w:t xml:space="preserve"> er kun påmelding til </w:t>
      </w:r>
      <w:r w:rsidR="00A16441">
        <w:rPr>
          <w:b/>
          <w:color w:val="FF0000"/>
          <w:sz w:val="28"/>
          <w:szCs w:val="28"/>
          <w:u w:val="single"/>
        </w:rPr>
        <w:t>3</w:t>
      </w:r>
      <w:r w:rsidR="005D53A0" w:rsidRPr="00A16441">
        <w:rPr>
          <w:b/>
          <w:color w:val="FF0000"/>
          <w:sz w:val="28"/>
          <w:szCs w:val="28"/>
          <w:u w:val="single"/>
        </w:rPr>
        <w:t>. samling – de andre kommer senere)</w:t>
      </w:r>
    </w:p>
    <w:p w14:paraId="31AEE375" w14:textId="3C5749A2" w:rsidR="006907D5" w:rsidRDefault="006907D5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</w:t>
      </w:r>
      <w:r w:rsidR="007B5DD4">
        <w:rPr>
          <w:b/>
          <w:sz w:val="24"/>
        </w:rPr>
        <w:t xml:space="preserve">åmelding her: </w:t>
      </w:r>
      <w:hyperlink r:id="rId11" w:history="1">
        <w:r w:rsidR="00A16441" w:rsidRPr="00BF456F">
          <w:rPr>
            <w:rStyle w:val="Hyperkobling"/>
            <w:b/>
            <w:sz w:val="24"/>
          </w:rPr>
          <w:t>https://response.questback.com/norgesfriidrettsforbund/eibxlb3mhy</w:t>
        </w:r>
      </w:hyperlink>
    </w:p>
    <w:p w14:paraId="7BB45E38" w14:textId="77777777" w:rsidR="00A16441" w:rsidRDefault="00A16441" w:rsidP="00B532B2">
      <w:pPr>
        <w:spacing w:line="360" w:lineRule="auto"/>
        <w:rPr>
          <w:rStyle w:val="Hyperkobling"/>
          <w:b/>
          <w:sz w:val="24"/>
        </w:rPr>
      </w:pPr>
    </w:p>
    <w:p w14:paraId="31AEE376" w14:textId="77777777" w:rsidR="00C03B14" w:rsidRDefault="00C03B14" w:rsidP="00B532B2">
      <w:pPr>
        <w:spacing w:line="360" w:lineRule="auto"/>
        <w:rPr>
          <w:rStyle w:val="Hyperkobling"/>
          <w:b/>
          <w:sz w:val="24"/>
        </w:rPr>
      </w:pPr>
    </w:p>
    <w:p w14:paraId="31AEE377" w14:textId="77777777"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14:paraId="31AEE378" w14:textId="77777777" w:rsidR="00B532B2" w:rsidRDefault="00B532B2" w:rsidP="00B532B2">
      <w:pPr>
        <w:spacing w:line="360" w:lineRule="auto"/>
        <w:rPr>
          <w:b/>
          <w:sz w:val="24"/>
        </w:rPr>
      </w:pPr>
    </w:p>
    <w:p w14:paraId="31AEE379" w14:textId="77777777" w:rsidR="00C2692E" w:rsidRPr="00C2692E" w:rsidRDefault="00C2692E" w:rsidP="00B532B2">
      <w:pPr>
        <w:spacing w:line="360" w:lineRule="auto"/>
        <w:rPr>
          <w:b/>
          <w:sz w:val="24"/>
        </w:rPr>
      </w:pPr>
    </w:p>
    <w:p w14:paraId="31AEE37A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1AEE37B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31AEE37C" w14:textId="77777777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14:paraId="31AEE37D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7E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7F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8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6939" w14:textId="77777777"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14:paraId="3451DE35" w14:textId="77777777" w:rsidR="00DE2281" w:rsidRDefault="00DE2281" w:rsidP="00B532B2">
      <w:pPr>
        <w:spacing w:after="0" w:line="240" w:lineRule="auto"/>
      </w:pPr>
      <w:r>
        <w:continuationSeparator/>
      </w:r>
    </w:p>
  </w:endnote>
  <w:endnote w:type="continuationNotice" w:id="1">
    <w:p w14:paraId="1621C10F" w14:textId="77777777" w:rsidR="005D53A0" w:rsidRDefault="005D5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89F2" w14:textId="77777777"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14:paraId="0AD6B165" w14:textId="77777777" w:rsidR="00DE2281" w:rsidRDefault="00DE2281" w:rsidP="00B532B2">
      <w:pPr>
        <w:spacing w:after="0" w:line="240" w:lineRule="auto"/>
      </w:pPr>
      <w:r>
        <w:continuationSeparator/>
      </w:r>
    </w:p>
  </w:footnote>
  <w:footnote w:type="continuationNotice" w:id="1">
    <w:p w14:paraId="5AC05267" w14:textId="77777777" w:rsidR="005D53A0" w:rsidRDefault="005D5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432A" w14:textId="3B3178EF" w:rsidR="00A25D26" w:rsidRDefault="00A25D26">
    <w:pPr>
      <w:pStyle w:val="Topptekst"/>
    </w:pPr>
    <w:r w:rsidRPr="00F05AD3">
      <w:rPr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5B30B01F" wp14:editId="3A15BDFE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914400" cy="868908"/>
          <wp:effectExtent l="0" t="0" r="0" b="762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97" cy="87755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850">
      <w:tab/>
    </w:r>
    <w:r w:rsidR="00057850">
      <w:tab/>
    </w:r>
    <w:r w:rsidR="00057850">
      <w:rPr>
        <w:b/>
        <w:noProof/>
        <w:sz w:val="48"/>
      </w:rPr>
      <w:drawing>
        <wp:inline distT="0" distB="0" distL="0" distR="0" wp14:anchorId="73F94775" wp14:editId="2337838F">
          <wp:extent cx="1483743" cy="853578"/>
          <wp:effectExtent l="0" t="0" r="2540" b="3810"/>
          <wp:docPr id="2049694793" name="Bilde 1" descr="Et bilde som inneholder Font, Grafikk, clip art, håndskrif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94793" name="Bilde 1" descr="Et bilde som inneholder Font, Grafikk, clip art, håndskrift&#10;&#10;Automatisk generert beskrivels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28" cy="88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06EEE" w14:textId="77777777" w:rsidR="00A25D26" w:rsidRDefault="00A25D2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329F0"/>
    <w:multiLevelType w:val="hybridMultilevel"/>
    <w:tmpl w:val="50D674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2618">
    <w:abstractNumId w:val="0"/>
  </w:num>
  <w:num w:numId="2" w16cid:durableId="14515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6937"/>
    <w:rsid w:val="00051599"/>
    <w:rsid w:val="00057850"/>
    <w:rsid w:val="000665F6"/>
    <w:rsid w:val="000D25C7"/>
    <w:rsid w:val="000E0230"/>
    <w:rsid w:val="00145E6D"/>
    <w:rsid w:val="001477EF"/>
    <w:rsid w:val="00156CA9"/>
    <w:rsid w:val="00162012"/>
    <w:rsid w:val="002044CB"/>
    <w:rsid w:val="00213CFE"/>
    <w:rsid w:val="00226457"/>
    <w:rsid w:val="00242616"/>
    <w:rsid w:val="00270C0D"/>
    <w:rsid w:val="00271C6A"/>
    <w:rsid w:val="00277D5B"/>
    <w:rsid w:val="002F7597"/>
    <w:rsid w:val="0034684A"/>
    <w:rsid w:val="00373B60"/>
    <w:rsid w:val="003B1016"/>
    <w:rsid w:val="003D5E89"/>
    <w:rsid w:val="003D7470"/>
    <w:rsid w:val="004913B1"/>
    <w:rsid w:val="00512C7B"/>
    <w:rsid w:val="0055499E"/>
    <w:rsid w:val="00561B30"/>
    <w:rsid w:val="00563F34"/>
    <w:rsid w:val="005719C0"/>
    <w:rsid w:val="005A6374"/>
    <w:rsid w:val="005C0D9E"/>
    <w:rsid w:val="005C46EE"/>
    <w:rsid w:val="005D53A0"/>
    <w:rsid w:val="005D6CA1"/>
    <w:rsid w:val="005E3A6D"/>
    <w:rsid w:val="006153D4"/>
    <w:rsid w:val="00632380"/>
    <w:rsid w:val="006457C5"/>
    <w:rsid w:val="006907D5"/>
    <w:rsid w:val="006A1B8F"/>
    <w:rsid w:val="006C1E33"/>
    <w:rsid w:val="006D5423"/>
    <w:rsid w:val="006E7D37"/>
    <w:rsid w:val="0071535C"/>
    <w:rsid w:val="00720D1D"/>
    <w:rsid w:val="007B5DD4"/>
    <w:rsid w:val="007C44D9"/>
    <w:rsid w:val="007F227E"/>
    <w:rsid w:val="00801A17"/>
    <w:rsid w:val="0086446D"/>
    <w:rsid w:val="00882299"/>
    <w:rsid w:val="00892B70"/>
    <w:rsid w:val="008A5C57"/>
    <w:rsid w:val="008D4C93"/>
    <w:rsid w:val="00900279"/>
    <w:rsid w:val="009340D4"/>
    <w:rsid w:val="00963B0C"/>
    <w:rsid w:val="009738D7"/>
    <w:rsid w:val="009740A4"/>
    <w:rsid w:val="009C54CC"/>
    <w:rsid w:val="00A16441"/>
    <w:rsid w:val="00A25D26"/>
    <w:rsid w:val="00A43D0F"/>
    <w:rsid w:val="00A6158D"/>
    <w:rsid w:val="00AA6288"/>
    <w:rsid w:val="00AC1E7C"/>
    <w:rsid w:val="00AD772F"/>
    <w:rsid w:val="00B265E8"/>
    <w:rsid w:val="00B44455"/>
    <w:rsid w:val="00B532B2"/>
    <w:rsid w:val="00B87D04"/>
    <w:rsid w:val="00BE5F30"/>
    <w:rsid w:val="00C03B14"/>
    <w:rsid w:val="00C25DFD"/>
    <w:rsid w:val="00C2692E"/>
    <w:rsid w:val="00CE4B7C"/>
    <w:rsid w:val="00D1760A"/>
    <w:rsid w:val="00D30789"/>
    <w:rsid w:val="00D500D8"/>
    <w:rsid w:val="00D56676"/>
    <w:rsid w:val="00DB180E"/>
    <w:rsid w:val="00DC0CE7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2372E"/>
    <w:rsid w:val="00F36D49"/>
    <w:rsid w:val="00F47A7A"/>
    <w:rsid w:val="00F50195"/>
    <w:rsid w:val="00F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E361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16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ponse.questback.com/norgesfriidrettsforbund/eibxlb3mh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8" ma:contentTypeDescription="Opprett et nytt dokument." ma:contentTypeScope="" ma:versionID="fc8ea0d1c42c08b6d572763fbce469d2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52cf61ef3223dcb33208ce10ee809c48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96D0E-8CFB-4715-90AA-C6D4E34ED957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e538389-cabc-4d4e-918a-8beb7ac0ecaa"/>
    <ds:schemaRef ds:uri="http://purl.org/dc/elements/1.1/"/>
    <ds:schemaRef ds:uri="http://schemas.microsoft.com/office/2006/documentManagement/types"/>
    <ds:schemaRef ds:uri="ea43b148-a256-4b62-92c6-7ae2014cb30f"/>
    <ds:schemaRef ds:uri="4ccb0f41-b047-4200-8b36-3cca7e8524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08E31D-ADE3-4B4B-B4D0-E5D997CB7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CA4D4-DFDD-4225-88A1-F68FDC77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5</cp:revision>
  <dcterms:created xsi:type="dcterms:W3CDTF">2024-05-27T19:33:00Z</dcterms:created>
  <dcterms:modified xsi:type="dcterms:W3CDTF">2024-05-27T19:35:00Z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