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2B4AA" w14:textId="2469B346" w:rsidR="001D7524" w:rsidRDefault="001D7524" w:rsidP="001D7524">
      <w:pPr>
        <w:rPr>
          <w:b/>
          <w:bCs/>
        </w:rPr>
      </w:pPr>
      <w:r>
        <w:rPr>
          <w:noProof/>
        </w:rPr>
        <w:drawing>
          <wp:inline distT="0" distB="0" distL="0" distR="0" wp14:anchorId="060F5548" wp14:editId="15475E43">
            <wp:extent cx="628341" cy="736600"/>
            <wp:effectExtent l="0" t="0" r="635" b="6350"/>
            <wp:docPr id="458551657" name="Bilde 1" descr="Et bilde som inneholder Font, tekst, Grafikk, grafisk design&#10;&#10;KI-generert innhold kan væ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8551657" name="Bilde 1" descr="Et bilde som inneholder Font, tekst, Grafikk, grafisk design&#10;&#10;KI-generert innhold kan være feil."/>
                    <pic:cNvPicPr/>
                  </pic:nvPicPr>
                  <pic:blipFill>
                    <a:blip r:embed="rId5" cstate="print">
                      <a:extLst>
                        <a:ext uri="{28A0092B-C50C-407E-A947-70E740481C1C}">
                          <a14:useLocalDpi xmlns:a14="http://schemas.microsoft.com/office/drawing/2010/main" val="0"/>
                        </a:ext>
                      </a:extLst>
                    </a:blip>
                    <a:stretch>
                      <a:fillRect/>
                    </a:stretch>
                  </pic:blipFill>
                  <pic:spPr>
                    <a:xfrm>
                      <a:off x="0" y="0"/>
                      <a:ext cx="640344" cy="750671"/>
                    </a:xfrm>
                    <a:prstGeom prst="rect">
                      <a:avLst/>
                    </a:prstGeom>
                  </pic:spPr>
                </pic:pic>
              </a:graphicData>
            </a:graphic>
          </wp:inline>
        </w:drawing>
      </w:r>
    </w:p>
    <w:p w14:paraId="1C35C925" w14:textId="77777777" w:rsidR="00C01678" w:rsidRPr="00C01678" w:rsidRDefault="00C01678" w:rsidP="00C01678">
      <w:r w:rsidRPr="00C01678">
        <w:rPr>
          <w:b/>
          <w:bCs/>
        </w:rPr>
        <w:t>Referat – møte med lagene i Sør-Trøndelag Friidrettskrets</w:t>
      </w:r>
      <w:r w:rsidRPr="00C01678">
        <w:br/>
      </w:r>
      <w:r w:rsidRPr="00C01678">
        <w:rPr>
          <w:b/>
          <w:bCs/>
        </w:rPr>
        <w:t>Dato:</w:t>
      </w:r>
      <w:r w:rsidRPr="00C01678">
        <w:t xml:space="preserve"> 07.05.2026</w:t>
      </w:r>
      <w:r w:rsidRPr="00C01678">
        <w:br/>
      </w:r>
      <w:r w:rsidRPr="00C01678">
        <w:rPr>
          <w:b/>
          <w:bCs/>
        </w:rPr>
        <w:t>Sted:</w:t>
      </w:r>
      <w:r w:rsidRPr="00C01678">
        <w:t xml:space="preserve"> Trondheim stadion</w:t>
      </w:r>
    </w:p>
    <w:p w14:paraId="56726050" w14:textId="77777777" w:rsidR="00C01678" w:rsidRPr="00C01678" w:rsidRDefault="00C01678" w:rsidP="00C01678">
      <w:pPr>
        <w:rPr>
          <w:b/>
          <w:bCs/>
        </w:rPr>
      </w:pPr>
      <w:r w:rsidRPr="00C01678">
        <w:rPr>
          <w:b/>
          <w:bCs/>
        </w:rPr>
        <w:t>Sak 1: Stenging av Trondheim stadion</w:t>
      </w:r>
    </w:p>
    <w:p w14:paraId="7CE5CF06" w14:textId="77777777" w:rsidR="00C01678" w:rsidRPr="00C01678" w:rsidRDefault="00C01678" w:rsidP="00C01678">
      <w:pPr>
        <w:numPr>
          <w:ilvl w:val="0"/>
          <w:numId w:val="2"/>
        </w:numPr>
      </w:pPr>
      <w:r w:rsidRPr="00C01678">
        <w:t xml:space="preserve">Trondheim stadion stenges fra 25. mai og frem til starten av NM 23. juli. Dersom værforholdene tillater det (legging av dekke er svært væravhengig), kan stadion åpnes tidligere. Vi håper dette blir mulig. </w:t>
      </w:r>
    </w:p>
    <w:p w14:paraId="174423F3" w14:textId="77777777" w:rsidR="00C01678" w:rsidRPr="00C01678" w:rsidRDefault="00C01678" w:rsidP="00C01678">
      <w:pPr>
        <w:numPr>
          <w:ilvl w:val="0"/>
          <w:numId w:val="2"/>
        </w:numPr>
      </w:pPr>
      <w:r w:rsidRPr="00C01678">
        <w:t xml:space="preserve">Skilt om at friidrettstrening pågår flyttes fra stadion til Dalgård i stengeperioden. </w:t>
      </w:r>
    </w:p>
    <w:p w14:paraId="2C23E40A" w14:textId="77777777" w:rsidR="00C01678" w:rsidRPr="00C01678" w:rsidRDefault="00C01678" w:rsidP="00C01678">
      <w:pPr>
        <w:numPr>
          <w:ilvl w:val="0"/>
          <w:numId w:val="2"/>
        </w:numPr>
      </w:pPr>
      <w:r w:rsidRPr="00C01678">
        <w:t xml:space="preserve">Det vil være begrenset kapasitet på Dalgård, og klubbene oppfordres derfor til også å benytte Hommelvik som reservearena. </w:t>
      </w:r>
    </w:p>
    <w:p w14:paraId="77F02766" w14:textId="77777777" w:rsidR="00C01678" w:rsidRPr="00C01678" w:rsidRDefault="00C01678" w:rsidP="00C01678">
      <w:pPr>
        <w:numPr>
          <w:ilvl w:val="0"/>
          <w:numId w:val="2"/>
        </w:numPr>
      </w:pPr>
      <w:r w:rsidRPr="00C01678">
        <w:rPr>
          <w:b/>
          <w:bCs/>
        </w:rPr>
        <w:t>Hommelvik:</w:t>
      </w:r>
      <w:r w:rsidRPr="00C01678">
        <w:t xml:space="preserve"> Banen er åpen alle dager og til alle tider. Tirsdag og torsdag fra kl. 18.00–19.00 skal det i utgangspunktet ikke være ballaktivitet på matta, men dette blir ikke alltid respektert. Hommelvik Friidrett har treninger mandag og onsdag kl. 18.00–19.00, noe som medfører en del barn og yngre utøvere på løpebanen i dette tidsrommet. </w:t>
      </w:r>
    </w:p>
    <w:p w14:paraId="5324771A" w14:textId="77777777" w:rsidR="00C01678" w:rsidRPr="00C01678" w:rsidRDefault="00C01678" w:rsidP="00C01678">
      <w:pPr>
        <w:numPr>
          <w:ilvl w:val="0"/>
          <w:numId w:val="2"/>
        </w:numPr>
      </w:pPr>
      <w:r w:rsidRPr="00C01678">
        <w:rPr>
          <w:b/>
          <w:bCs/>
        </w:rPr>
        <w:t>Ranheim IL:</w:t>
      </w:r>
      <w:r w:rsidRPr="00C01678">
        <w:t xml:space="preserve"> Har treninger mandag og onsdag kl. 17.30–19.00. Det er foreløpig uavklart om disse flyttes til Hommelvik eller Dalgård. </w:t>
      </w:r>
    </w:p>
    <w:p w14:paraId="38FA14CF" w14:textId="77777777" w:rsidR="00C01678" w:rsidRPr="00C01678" w:rsidRDefault="00C01678" w:rsidP="00C01678">
      <w:pPr>
        <w:numPr>
          <w:ilvl w:val="0"/>
          <w:numId w:val="2"/>
        </w:numPr>
      </w:pPr>
      <w:r w:rsidRPr="00C01678">
        <w:rPr>
          <w:b/>
          <w:bCs/>
        </w:rPr>
        <w:t>Byåsen:</w:t>
      </w:r>
      <w:r w:rsidRPr="00C01678">
        <w:t xml:space="preserve"> Har store treningsgrupper på Dalgård i følgende tidsrom: </w:t>
      </w:r>
    </w:p>
    <w:p w14:paraId="6CFD2668" w14:textId="77777777" w:rsidR="00C01678" w:rsidRPr="00C01678" w:rsidRDefault="00C01678" w:rsidP="00C01678">
      <w:pPr>
        <w:numPr>
          <w:ilvl w:val="1"/>
          <w:numId w:val="2"/>
        </w:numPr>
      </w:pPr>
      <w:r w:rsidRPr="00C01678">
        <w:t xml:space="preserve">Tirsdag: kl. 17.30–20.30 </w:t>
      </w:r>
    </w:p>
    <w:p w14:paraId="46B7627C" w14:textId="77777777" w:rsidR="00C01678" w:rsidRPr="00C01678" w:rsidRDefault="00C01678" w:rsidP="00C01678">
      <w:pPr>
        <w:numPr>
          <w:ilvl w:val="1"/>
          <w:numId w:val="2"/>
        </w:numPr>
      </w:pPr>
      <w:r w:rsidRPr="00C01678">
        <w:t xml:space="preserve">Torsdag: kl. 16.30–20.00 </w:t>
      </w:r>
    </w:p>
    <w:p w14:paraId="044A0EE2" w14:textId="77777777" w:rsidR="00C01678" w:rsidRPr="00C01678" w:rsidRDefault="00C01678" w:rsidP="00C01678">
      <w:pPr>
        <w:rPr>
          <w:b/>
          <w:bCs/>
        </w:rPr>
      </w:pPr>
      <w:r w:rsidRPr="00C01678">
        <w:rPr>
          <w:b/>
          <w:bCs/>
        </w:rPr>
        <w:t>Sak 2: NM</w:t>
      </w:r>
    </w:p>
    <w:p w14:paraId="2829B3CB" w14:textId="77777777" w:rsidR="00C01678" w:rsidRPr="00C01678" w:rsidRDefault="00C01678" w:rsidP="00C01678">
      <w:r w:rsidRPr="00C01678">
        <w:t>Stein refererte fra arbeidet med NM. Stadion har fått, eller vil få, blant annet nytt kamera, nye hinder og nye flomlys.</w:t>
      </w:r>
    </w:p>
    <w:p w14:paraId="62E3355B" w14:textId="77777777" w:rsidR="00C01678" w:rsidRPr="00C01678" w:rsidRDefault="00C01678" w:rsidP="00C01678">
      <w:r w:rsidRPr="00C01678">
        <w:t>Det er behov for flere dommere, og klubbene oppfordres til å rekruttere dommere. Ved spørsmål kan Stein kontaktes på: stein.kalstad@ntebb.no</w:t>
      </w:r>
    </w:p>
    <w:p w14:paraId="4182D041" w14:textId="77777777" w:rsidR="00C01678" w:rsidRPr="00C01678" w:rsidRDefault="00C01678" w:rsidP="00C01678">
      <w:pPr>
        <w:rPr>
          <w:b/>
          <w:bCs/>
        </w:rPr>
      </w:pPr>
      <w:r w:rsidRPr="00C01678">
        <w:rPr>
          <w:b/>
          <w:bCs/>
        </w:rPr>
        <w:t>Sak 3: Trondheimstafetten</w:t>
      </w:r>
    </w:p>
    <w:p w14:paraId="527C328A" w14:textId="77777777" w:rsidR="00C01678" w:rsidRPr="00C01678" w:rsidRDefault="00C01678" w:rsidP="00C01678">
      <w:r w:rsidRPr="00C01678">
        <w:t>DL refererte fra Trondheimstafetten, som har meget god påmelding med snart 500 lag.</w:t>
      </w:r>
    </w:p>
    <w:p w14:paraId="01ABCBAD" w14:textId="12B89146" w:rsidR="00C01678" w:rsidRPr="00C01678" w:rsidRDefault="00C01678" w:rsidP="00C01678">
      <w:r w:rsidRPr="00C01678">
        <w:t xml:space="preserve">Alle klubber oppfordres til å melde seg på Ungdomsstafetten. </w:t>
      </w:r>
      <w:r w:rsidR="00D27532">
        <w:t xml:space="preserve">Her er </w:t>
      </w:r>
      <w:r w:rsidR="00CF064E">
        <w:t>d</w:t>
      </w:r>
      <w:r w:rsidRPr="00C01678">
        <w:t xml:space="preserve">et er også mulig å delta med vennelag. Påmelding </w:t>
      </w:r>
      <w:r w:rsidR="00145BE6">
        <w:t xml:space="preserve">til Trondheim-stafetten </w:t>
      </w:r>
      <w:r w:rsidR="004539BF">
        <w:t xml:space="preserve">finner dere er: </w:t>
      </w:r>
      <w:hyperlink r:id="rId6" w:history="1">
        <w:r w:rsidR="004539BF" w:rsidRPr="004539BF">
          <w:rPr>
            <w:rStyle w:val="Hyperkobling"/>
          </w:rPr>
          <w:t>Påmelding -</w:t>
        </w:r>
      </w:hyperlink>
    </w:p>
    <w:p w14:paraId="36B162C5" w14:textId="58970322" w:rsidR="00C01678" w:rsidRPr="00C01678" w:rsidRDefault="00C01678" w:rsidP="00C01678">
      <w:r w:rsidRPr="00C01678">
        <w:lastRenderedPageBreak/>
        <w:t>Trondheimstafetten skal være et arrangement for alle. Derfor har stafetten også lansert konseptet «Gå i lag», som starter ved Trondheim folkebibliotek og går videre til Øya med flere overraskende omveier og morsomme oppgaver. Informasjon om «Gå i lag» finnes her:</w:t>
      </w:r>
      <w:r w:rsidR="003817A2">
        <w:t xml:space="preserve"> </w:t>
      </w:r>
      <w:hyperlink r:id="rId7" w:history="1">
        <w:r w:rsidR="003817A2" w:rsidRPr="003817A2">
          <w:rPr>
            <w:rStyle w:val="Hyperkobling"/>
          </w:rPr>
          <w:t>Bli med på "Gå i lag" -</w:t>
        </w:r>
      </w:hyperlink>
    </w:p>
    <w:p w14:paraId="4E26FEE1" w14:textId="7BBFB1A8" w:rsidR="00C01678" w:rsidRPr="00C01678" w:rsidRDefault="00C01678" w:rsidP="00C01678">
      <w:r w:rsidRPr="00C01678">
        <w:t xml:space="preserve">Det arrangeres også </w:t>
      </w:r>
      <w:proofErr w:type="spellStart"/>
      <w:r w:rsidRPr="00C01678">
        <w:t>After</w:t>
      </w:r>
      <w:proofErr w:type="spellEnd"/>
      <w:r w:rsidRPr="00C01678">
        <w:t>-Run. Påmelding og informasjon finnes her:</w:t>
      </w:r>
      <w:r w:rsidR="003817A2">
        <w:t xml:space="preserve"> </w:t>
      </w:r>
      <w:hyperlink r:id="rId8" w:history="1">
        <w:r w:rsidR="00426A72" w:rsidRPr="00426A72">
          <w:rPr>
            <w:rStyle w:val="Hyperkobling"/>
          </w:rPr>
          <w:t>Målshow etter stafetten -</w:t>
        </w:r>
      </w:hyperlink>
    </w:p>
    <w:p w14:paraId="490CCA04" w14:textId="77777777" w:rsidR="00C01678" w:rsidRPr="00C01678" w:rsidRDefault="00C01678" w:rsidP="00C01678">
      <w:pPr>
        <w:rPr>
          <w:b/>
          <w:bCs/>
        </w:rPr>
      </w:pPr>
      <w:r w:rsidRPr="00C01678">
        <w:rPr>
          <w:b/>
          <w:bCs/>
        </w:rPr>
        <w:t xml:space="preserve">Sak 4: </w:t>
      </w:r>
      <w:proofErr w:type="spellStart"/>
      <w:r w:rsidRPr="00C01678">
        <w:rPr>
          <w:b/>
          <w:bCs/>
        </w:rPr>
        <w:t>Extra</w:t>
      </w:r>
      <w:proofErr w:type="spellEnd"/>
      <w:r w:rsidRPr="00C01678">
        <w:rPr>
          <w:b/>
          <w:bCs/>
        </w:rPr>
        <w:t>-samlinger</w:t>
      </w:r>
    </w:p>
    <w:p w14:paraId="0AAED1D9" w14:textId="65ED3AB6" w:rsidR="00C01678" w:rsidRPr="00C01678" w:rsidRDefault="00C01678" w:rsidP="00C01678">
      <w:r w:rsidRPr="00C01678">
        <w:t xml:space="preserve">Bjørn Johansen </w:t>
      </w:r>
      <w:r w:rsidR="00426A72">
        <w:t>og DL</w:t>
      </w:r>
      <w:r w:rsidRPr="00C01678">
        <w:t xml:space="preserve"> refererte fra </w:t>
      </w:r>
      <w:proofErr w:type="spellStart"/>
      <w:r w:rsidRPr="00C01678">
        <w:t>Extra</w:t>
      </w:r>
      <w:proofErr w:type="spellEnd"/>
      <w:r w:rsidRPr="00C01678">
        <w:t>-samlingene. Det har vært meget god oppslutning om treningene, og det er vekst blant både barn og unge.</w:t>
      </w:r>
    </w:p>
    <w:p w14:paraId="6FB535DD" w14:textId="69284113" w:rsidR="00C01678" w:rsidRDefault="00C01678" w:rsidP="00C01678">
      <w:r w:rsidRPr="00C01678">
        <w:t>All informasjon om treninger, uttak m.m. finnes på samlesiden på kretsens hjemmeside her:</w:t>
      </w:r>
      <w:r w:rsidR="00426A72">
        <w:t xml:space="preserve"> </w:t>
      </w:r>
      <w:hyperlink r:id="rId9" w:history="1">
        <w:r w:rsidR="00FD74A8" w:rsidRPr="00FD74A8">
          <w:rPr>
            <w:rStyle w:val="Hyperkobling"/>
          </w:rPr>
          <w:t>info-om-samlinger-for-13-14-ar-og-extralekene.docx</w:t>
        </w:r>
      </w:hyperlink>
    </w:p>
    <w:p w14:paraId="50146480" w14:textId="77777777" w:rsidR="00FD74A8" w:rsidRDefault="00FD74A8" w:rsidP="00C01678"/>
    <w:p w14:paraId="43AEA5A7" w14:textId="02340B3D" w:rsidR="00FD74A8" w:rsidRPr="00C01678" w:rsidRDefault="00FD74A8" w:rsidP="00C01678">
      <w:r>
        <w:t xml:space="preserve">Møtet ble avsluttet kl. </w:t>
      </w:r>
      <w:r w:rsidR="000F1607">
        <w:t>20:00</w:t>
      </w:r>
    </w:p>
    <w:p w14:paraId="15E05CCB" w14:textId="77777777" w:rsidR="00C01678" w:rsidRPr="00C01678" w:rsidRDefault="00C01678" w:rsidP="00C01678">
      <w:pPr>
        <w:rPr>
          <w:vanish/>
        </w:rPr>
      </w:pPr>
      <w:r w:rsidRPr="00C01678">
        <w:rPr>
          <w:vanish/>
        </w:rPr>
        <w:t>Øverst i skjemaet</w:t>
      </w:r>
    </w:p>
    <w:p w14:paraId="5B5494D0" w14:textId="77777777" w:rsidR="00C01678" w:rsidRPr="00C01678" w:rsidRDefault="00C01678" w:rsidP="00C01678"/>
    <w:p w14:paraId="56DDCAD3" w14:textId="77777777" w:rsidR="00C01678" w:rsidRPr="00C01678" w:rsidRDefault="00C01678" w:rsidP="00C01678">
      <w:pPr>
        <w:rPr>
          <w:vanish/>
        </w:rPr>
      </w:pPr>
      <w:r w:rsidRPr="00C01678">
        <w:rPr>
          <w:vanish/>
        </w:rPr>
        <w:t>Nederst i skjemaet</w:t>
      </w:r>
    </w:p>
    <w:p w14:paraId="37438F74" w14:textId="77777777" w:rsidR="00FC3235" w:rsidRDefault="00FC3235"/>
    <w:sectPr w:rsidR="00FC323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115B2C"/>
    <w:multiLevelType w:val="hybridMultilevel"/>
    <w:tmpl w:val="7CFAF7BC"/>
    <w:lvl w:ilvl="0" w:tplc="D9007434">
      <w:numFmt w:val="bullet"/>
      <w:lvlText w:val="-"/>
      <w:lvlJc w:val="left"/>
      <w:pPr>
        <w:ind w:left="720" w:hanging="360"/>
      </w:pPr>
      <w:rPr>
        <w:rFonts w:ascii="Aptos" w:eastAsiaTheme="minorHAnsi" w:hAnsi="Aptos"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50550B72"/>
    <w:multiLevelType w:val="multilevel"/>
    <w:tmpl w:val="6C8A5E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27710795">
    <w:abstractNumId w:val="0"/>
  </w:num>
  <w:num w:numId="2" w16cid:durableId="16683168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524"/>
    <w:rsid w:val="0000763B"/>
    <w:rsid w:val="00076BC3"/>
    <w:rsid w:val="000A0F88"/>
    <w:rsid w:val="000A20E4"/>
    <w:rsid w:val="000F1607"/>
    <w:rsid w:val="001138A6"/>
    <w:rsid w:val="0012424A"/>
    <w:rsid w:val="00145BE6"/>
    <w:rsid w:val="00160BC6"/>
    <w:rsid w:val="001D7524"/>
    <w:rsid w:val="00224E44"/>
    <w:rsid w:val="0025091F"/>
    <w:rsid w:val="00312F96"/>
    <w:rsid w:val="003817A2"/>
    <w:rsid w:val="003A63D6"/>
    <w:rsid w:val="003C588B"/>
    <w:rsid w:val="00426A72"/>
    <w:rsid w:val="004539BF"/>
    <w:rsid w:val="0046371E"/>
    <w:rsid w:val="004A27D9"/>
    <w:rsid w:val="004C20EF"/>
    <w:rsid w:val="005373C3"/>
    <w:rsid w:val="00564B28"/>
    <w:rsid w:val="00586AF1"/>
    <w:rsid w:val="005B31E4"/>
    <w:rsid w:val="005F4499"/>
    <w:rsid w:val="0060601B"/>
    <w:rsid w:val="0063665D"/>
    <w:rsid w:val="00653E7B"/>
    <w:rsid w:val="006C41D0"/>
    <w:rsid w:val="00712140"/>
    <w:rsid w:val="00775E10"/>
    <w:rsid w:val="00800A07"/>
    <w:rsid w:val="00864081"/>
    <w:rsid w:val="00887730"/>
    <w:rsid w:val="008C3EA9"/>
    <w:rsid w:val="00911C98"/>
    <w:rsid w:val="0097558A"/>
    <w:rsid w:val="00980330"/>
    <w:rsid w:val="009D02D3"/>
    <w:rsid w:val="009F1FED"/>
    <w:rsid w:val="00A50B1D"/>
    <w:rsid w:val="00A7429B"/>
    <w:rsid w:val="00AF5AE6"/>
    <w:rsid w:val="00B65002"/>
    <w:rsid w:val="00B74EBA"/>
    <w:rsid w:val="00B759AD"/>
    <w:rsid w:val="00BA456F"/>
    <w:rsid w:val="00BE7C32"/>
    <w:rsid w:val="00C01678"/>
    <w:rsid w:val="00C20B1B"/>
    <w:rsid w:val="00CF064E"/>
    <w:rsid w:val="00D27532"/>
    <w:rsid w:val="00D30E6C"/>
    <w:rsid w:val="00DA48A3"/>
    <w:rsid w:val="00E57D93"/>
    <w:rsid w:val="00E84B88"/>
    <w:rsid w:val="00F00B52"/>
    <w:rsid w:val="00F3245B"/>
    <w:rsid w:val="00F33A78"/>
    <w:rsid w:val="00F6344B"/>
    <w:rsid w:val="00FC3235"/>
    <w:rsid w:val="00FD0C43"/>
    <w:rsid w:val="00FD74A8"/>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9532AE"/>
  <w15:chartTrackingRefBased/>
  <w15:docId w15:val="{890F030F-DBB6-48C7-BC52-1C0D4D363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b-N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7524"/>
  </w:style>
  <w:style w:type="paragraph" w:styleId="Overskrift1">
    <w:name w:val="heading 1"/>
    <w:basedOn w:val="Normal"/>
    <w:next w:val="Normal"/>
    <w:link w:val="Overskrift1Tegn"/>
    <w:uiPriority w:val="9"/>
    <w:qFormat/>
    <w:rsid w:val="001D75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1D75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1D7524"/>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1D7524"/>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1D7524"/>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1D7524"/>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1D7524"/>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1D7524"/>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1D7524"/>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1D7524"/>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1D7524"/>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1D7524"/>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1D7524"/>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1D7524"/>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1D7524"/>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1D7524"/>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1D7524"/>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1D7524"/>
    <w:rPr>
      <w:rFonts w:eastAsiaTheme="majorEastAsia" w:cstheme="majorBidi"/>
      <w:color w:val="272727" w:themeColor="text1" w:themeTint="D8"/>
    </w:rPr>
  </w:style>
  <w:style w:type="paragraph" w:styleId="Tittel">
    <w:name w:val="Title"/>
    <w:basedOn w:val="Normal"/>
    <w:next w:val="Normal"/>
    <w:link w:val="TittelTegn"/>
    <w:uiPriority w:val="10"/>
    <w:qFormat/>
    <w:rsid w:val="001D75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1D7524"/>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1D7524"/>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1D7524"/>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1D7524"/>
    <w:pPr>
      <w:spacing w:before="160"/>
      <w:jc w:val="center"/>
    </w:pPr>
    <w:rPr>
      <w:i/>
      <w:iCs/>
      <w:color w:val="404040" w:themeColor="text1" w:themeTint="BF"/>
    </w:rPr>
  </w:style>
  <w:style w:type="character" w:customStyle="1" w:styleId="SitatTegn">
    <w:name w:val="Sitat Tegn"/>
    <w:basedOn w:val="Standardskriftforavsnitt"/>
    <w:link w:val="Sitat"/>
    <w:uiPriority w:val="29"/>
    <w:rsid w:val="001D7524"/>
    <w:rPr>
      <w:i/>
      <w:iCs/>
      <w:color w:val="404040" w:themeColor="text1" w:themeTint="BF"/>
    </w:rPr>
  </w:style>
  <w:style w:type="paragraph" w:styleId="Listeavsnitt">
    <w:name w:val="List Paragraph"/>
    <w:basedOn w:val="Normal"/>
    <w:uiPriority w:val="34"/>
    <w:qFormat/>
    <w:rsid w:val="001D7524"/>
    <w:pPr>
      <w:ind w:left="720"/>
      <w:contextualSpacing/>
    </w:pPr>
  </w:style>
  <w:style w:type="character" w:styleId="Sterkutheving">
    <w:name w:val="Intense Emphasis"/>
    <w:basedOn w:val="Standardskriftforavsnitt"/>
    <w:uiPriority w:val="21"/>
    <w:qFormat/>
    <w:rsid w:val="001D7524"/>
    <w:rPr>
      <w:i/>
      <w:iCs/>
      <w:color w:val="0F4761" w:themeColor="accent1" w:themeShade="BF"/>
    </w:rPr>
  </w:style>
  <w:style w:type="paragraph" w:styleId="Sterktsitat">
    <w:name w:val="Intense Quote"/>
    <w:basedOn w:val="Normal"/>
    <w:next w:val="Normal"/>
    <w:link w:val="SterktsitatTegn"/>
    <w:uiPriority w:val="30"/>
    <w:qFormat/>
    <w:rsid w:val="001D75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1D7524"/>
    <w:rPr>
      <w:i/>
      <w:iCs/>
      <w:color w:val="0F4761" w:themeColor="accent1" w:themeShade="BF"/>
    </w:rPr>
  </w:style>
  <w:style w:type="character" w:styleId="Sterkreferanse">
    <w:name w:val="Intense Reference"/>
    <w:basedOn w:val="Standardskriftforavsnitt"/>
    <w:uiPriority w:val="32"/>
    <w:qFormat/>
    <w:rsid w:val="001D7524"/>
    <w:rPr>
      <w:b/>
      <w:bCs/>
      <w:smallCaps/>
      <w:color w:val="0F4761" w:themeColor="accent1" w:themeShade="BF"/>
      <w:spacing w:val="5"/>
    </w:rPr>
  </w:style>
  <w:style w:type="character" w:styleId="Hyperkobling">
    <w:name w:val="Hyperlink"/>
    <w:basedOn w:val="Standardskriftforavsnitt"/>
    <w:uiPriority w:val="99"/>
    <w:unhideWhenUsed/>
    <w:rsid w:val="00980330"/>
    <w:rPr>
      <w:color w:val="467886" w:themeColor="hyperlink"/>
      <w:u w:val="single"/>
    </w:rPr>
  </w:style>
  <w:style w:type="character" w:styleId="Ulstomtale">
    <w:name w:val="Unresolved Mention"/>
    <w:basedOn w:val="Standardskriftforavsnitt"/>
    <w:uiPriority w:val="99"/>
    <w:semiHidden/>
    <w:unhideWhenUsed/>
    <w:rsid w:val="009803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ondheimstafetten.no/malshow-etter-stafetten/" TargetMode="External"/><Relationship Id="rId3" Type="http://schemas.openxmlformats.org/officeDocument/2006/relationships/settings" Target="settings.xml"/><Relationship Id="rId7" Type="http://schemas.openxmlformats.org/officeDocument/2006/relationships/hyperlink" Target="https://www.trondheimstafetten.no/bli-med-pa-ga-i-la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trondheimstafetten.no/pamelding/"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view.officeapps.live.com/op/view.aspx?src=https%3A%2F%2Fwww.friidrett.no%2Fsiteassets%2Fkretser%2Fsor-trondelag%2F2026%2Fextralekene%2Finfo-om-samlinger-for-13-14-ar-og-extralekene.docx&amp;wdOrigin=BROWSELINK"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5ca93399-1184-430d-88a8-107721ef7b66}" enabled="0" method="" siteId="{5ca93399-1184-430d-88a8-107721ef7b66}" removed="1"/>
</clbl:labelList>
</file>

<file path=docProps/app.xml><?xml version="1.0" encoding="utf-8"?>
<Properties xmlns="http://schemas.openxmlformats.org/officeDocument/2006/extended-properties" xmlns:vt="http://schemas.openxmlformats.org/officeDocument/2006/docPropsVTypes">
  <Template>Normal.dotm</Template>
  <TotalTime>97</TotalTime>
  <Pages>2</Pages>
  <Words>458</Words>
  <Characters>2433</Characters>
  <Application>Microsoft Office Word</Application>
  <DocSecurity>0</DocSecurity>
  <Lines>20</Lines>
  <Paragraphs>5</Paragraphs>
  <ScaleCrop>false</ScaleCrop>
  <Company/>
  <LinksUpToDate>false</LinksUpToDate>
  <CharactersWithSpaces>2886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Ola Sakshaug</dc:creator>
  <cp:keywords/>
  <dc:description/>
  <cp:lastModifiedBy>Ola Sakshaug</cp:lastModifiedBy>
  <cp:revision>62</cp:revision>
  <dcterms:created xsi:type="dcterms:W3CDTF">2026-05-07T16:06:00Z</dcterms:created>
  <dcterms:modified xsi:type="dcterms:W3CDTF">2026-05-14T11:06:00Z</dcterms:modified>
</cp:coreProperties>
</file>