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Look w:val="04A0" w:firstRow="1" w:lastRow="0" w:firstColumn="1" w:lastColumn="0" w:noHBand="0" w:noVBand="1"/>
      </w:tblPr>
      <w:tblGrid>
        <w:gridCol w:w="2070"/>
        <w:gridCol w:w="4115"/>
        <w:gridCol w:w="2998"/>
        <w:gridCol w:w="1273"/>
      </w:tblGrid>
      <w:tr w:rsidR="008E4FE8" w:rsidRPr="008E4FE8" w14:paraId="32F92033" w14:textId="77777777" w:rsidTr="008E4FE8">
        <w:tc>
          <w:tcPr>
            <w:tcW w:w="10456" w:type="dxa"/>
            <w:gridSpan w:val="4"/>
            <w:shd w:val="clear" w:color="auto" w:fill="D9D9D9" w:themeFill="background1" w:themeFillShade="D9"/>
          </w:tcPr>
          <w:p w14:paraId="250459E3" w14:textId="35F49F32" w:rsidR="008E4FE8" w:rsidRPr="008E4FE8" w:rsidRDefault="004D118E" w:rsidP="008E4FE8">
            <w:pPr>
              <w:jc w:val="center"/>
              <w:rPr>
                <w:rFonts w:cstheme="minorHAnsi"/>
                <w:sz w:val="40"/>
                <w:szCs w:val="40"/>
              </w:rPr>
            </w:pPr>
            <w:r>
              <w:rPr>
                <w:rFonts w:cstheme="minorHAnsi"/>
                <w:sz w:val="40"/>
                <w:szCs w:val="40"/>
              </w:rPr>
              <w:t>Referat</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3403C129" w:rsidR="008E4FE8" w:rsidRPr="008E4FE8" w:rsidRDefault="008E4FE8">
            <w:pPr>
              <w:rPr>
                <w:b/>
                <w:bCs/>
              </w:rPr>
            </w:pPr>
            <w:r w:rsidRPr="008E4FE8">
              <w:rPr>
                <w:b/>
                <w:bCs/>
              </w:rPr>
              <w:t>Møtedato:</w:t>
            </w:r>
          </w:p>
          <w:p w14:paraId="1633546B" w14:textId="2FB563C7" w:rsidR="008F0D80" w:rsidRDefault="001906FA">
            <w:r>
              <w:t>17.11</w:t>
            </w:r>
            <w:r w:rsidR="00011408">
              <w:t>.202</w:t>
            </w:r>
            <w:r w:rsidR="00FD593C">
              <w:t>1</w:t>
            </w:r>
            <w:r w:rsidR="00E115E9">
              <w:t xml:space="preserve"> </w:t>
            </w:r>
          </w:p>
          <w:p w14:paraId="17EBFC6F" w14:textId="5D09D057" w:rsidR="008F0D80" w:rsidRDefault="00E115E9">
            <w:r>
              <w:t>Kl. 1</w:t>
            </w:r>
            <w:r w:rsidR="0071715D">
              <w:t>7</w:t>
            </w:r>
            <w:r>
              <w:t>.</w:t>
            </w:r>
            <w:r w:rsidR="00A742D3">
              <w:t>0</w:t>
            </w:r>
            <w:r>
              <w:t>0</w:t>
            </w:r>
            <w:r w:rsidR="008F0D80">
              <w:t xml:space="preserve"> (mat)</w:t>
            </w:r>
          </w:p>
          <w:p w14:paraId="4B6CF0FF" w14:textId="36B3DFB8" w:rsidR="008E4FE8" w:rsidRDefault="008F0D80">
            <w:r>
              <w:t>Kl. 17.</w:t>
            </w:r>
            <w:r w:rsidR="00F6276A">
              <w:t>3</w:t>
            </w:r>
            <w:r w:rsidR="00D0570E">
              <w:t>0</w:t>
            </w:r>
            <w:r>
              <w:t>-</w:t>
            </w:r>
            <w:r w:rsidR="00D0570E">
              <w:t>19.30</w:t>
            </w:r>
          </w:p>
        </w:tc>
        <w:tc>
          <w:tcPr>
            <w:tcW w:w="4115" w:type="dxa"/>
          </w:tcPr>
          <w:p w14:paraId="2D66486B" w14:textId="77777777" w:rsidR="008E4FE8" w:rsidRPr="00F65530" w:rsidRDefault="008E4FE8">
            <w:pPr>
              <w:rPr>
                <w:b/>
                <w:bCs/>
                <w:lang w:val="nn-NO"/>
              </w:rPr>
            </w:pPr>
            <w:proofErr w:type="spellStart"/>
            <w:r w:rsidRPr="00F65530">
              <w:rPr>
                <w:b/>
                <w:bCs/>
                <w:lang w:val="nn-NO"/>
              </w:rPr>
              <w:t>Møtested</w:t>
            </w:r>
            <w:proofErr w:type="spellEnd"/>
            <w:r w:rsidRPr="00F65530">
              <w:rPr>
                <w:b/>
                <w:bCs/>
                <w:lang w:val="nn-NO"/>
              </w:rPr>
              <w:t>:</w:t>
            </w:r>
          </w:p>
          <w:p w14:paraId="47F50C49" w14:textId="14F32AC2" w:rsidR="008E4FE8" w:rsidRPr="00F65530" w:rsidRDefault="00357333">
            <w:pPr>
              <w:rPr>
                <w:lang w:val="nn-NO"/>
              </w:rPr>
            </w:pPr>
            <w:r>
              <w:rPr>
                <w:lang w:val="nn-NO"/>
              </w:rPr>
              <w:t>Idrettens hus</w:t>
            </w:r>
            <w:r w:rsidR="00D0570E">
              <w:rPr>
                <w:lang w:val="nn-NO"/>
              </w:rPr>
              <w:t>, 2. etasje</w:t>
            </w:r>
          </w:p>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9F7351">
        <w:tc>
          <w:tcPr>
            <w:tcW w:w="10456" w:type="dxa"/>
            <w:gridSpan w:val="4"/>
          </w:tcPr>
          <w:p w14:paraId="43A2F208" w14:textId="77777777" w:rsidR="008E4FE8" w:rsidRPr="0002767B" w:rsidRDefault="008E4FE8">
            <w:pPr>
              <w:rPr>
                <w:b/>
                <w:bCs/>
              </w:rPr>
            </w:pPr>
            <w:r w:rsidRPr="0002767B">
              <w:rPr>
                <w:b/>
                <w:bCs/>
              </w:rPr>
              <w:t>Møtedeltakere:</w:t>
            </w:r>
          </w:p>
          <w:p w14:paraId="5862CBEC" w14:textId="2C16225C" w:rsidR="00A742D3" w:rsidRPr="009F159F" w:rsidRDefault="00011408" w:rsidP="00011408">
            <w:pPr>
              <w:rPr>
                <w:color w:val="0070C0"/>
              </w:rPr>
            </w:pPr>
            <w:r w:rsidRPr="0002767B">
              <w:rPr>
                <w:u w:val="single"/>
              </w:rPr>
              <w:t>Kretsstyret:</w:t>
            </w:r>
            <w:r w:rsidRPr="0002767B">
              <w:t xml:space="preserve"> </w:t>
            </w:r>
            <w:r w:rsidRPr="009F159F">
              <w:rPr>
                <w:color w:val="0070C0"/>
              </w:rPr>
              <w:t xml:space="preserve">Peer Frode Jarnung, </w:t>
            </w:r>
            <w:r w:rsidR="003C49BF" w:rsidRPr="009F159F">
              <w:rPr>
                <w:color w:val="0070C0"/>
              </w:rPr>
              <w:t>Anne-Kristine Aas, Hilde S. Gundersen, Martha Guldbrandsen</w:t>
            </w:r>
            <w:r w:rsidR="00EF49E2" w:rsidRPr="009F159F">
              <w:rPr>
                <w:color w:val="0070C0"/>
              </w:rPr>
              <w:t xml:space="preserve">, Silje Pettersen, </w:t>
            </w:r>
            <w:r w:rsidR="004D118E">
              <w:rPr>
                <w:color w:val="0070C0"/>
              </w:rPr>
              <w:t xml:space="preserve">Hilde Gundersen, </w:t>
            </w:r>
            <w:r w:rsidR="00EF49E2" w:rsidRPr="009F159F">
              <w:rPr>
                <w:color w:val="0070C0"/>
              </w:rPr>
              <w:t>Dag Rydland</w:t>
            </w:r>
            <w:r w:rsidR="004D118E">
              <w:rPr>
                <w:color w:val="0070C0"/>
              </w:rPr>
              <w:t xml:space="preserve"> og</w:t>
            </w:r>
            <w:r w:rsidR="00EF49E2" w:rsidRPr="009F159F">
              <w:rPr>
                <w:color w:val="0070C0"/>
              </w:rPr>
              <w:t xml:space="preserve"> Aleksander Meyer</w:t>
            </w:r>
            <w:r w:rsidR="004D118E">
              <w:rPr>
                <w:color w:val="0070C0"/>
              </w:rPr>
              <w:t>.</w:t>
            </w:r>
            <w:r w:rsidR="001906FA">
              <w:rPr>
                <w:color w:val="0070C0"/>
              </w:rPr>
              <w:t xml:space="preserve"> </w:t>
            </w:r>
          </w:p>
          <w:p w14:paraId="3314EAB7" w14:textId="00742A4A" w:rsidR="00A821F5" w:rsidRPr="0002767B" w:rsidRDefault="00011408" w:rsidP="00011408">
            <w:proofErr w:type="spellStart"/>
            <w:r w:rsidRPr="00252453">
              <w:rPr>
                <w:u w:val="single"/>
              </w:rPr>
              <w:t>Adm</w:t>
            </w:r>
            <w:proofErr w:type="spellEnd"/>
            <w:r w:rsidRPr="00252453">
              <w:rPr>
                <w:u w:val="single"/>
              </w:rPr>
              <w:t>:</w:t>
            </w:r>
            <w:r w:rsidRPr="00252453">
              <w:t xml:space="preserve"> </w:t>
            </w:r>
            <w:r w:rsidRPr="00E14970">
              <w:rPr>
                <w:color w:val="0070C0"/>
              </w:rPr>
              <w:t>Eddie Ebbesvik</w:t>
            </w:r>
            <w:r w:rsidR="003B1929" w:rsidRPr="00E14970">
              <w:rPr>
                <w:color w:val="0070C0"/>
              </w:rPr>
              <w:t xml:space="preserve">. </w:t>
            </w:r>
          </w:p>
        </w:tc>
      </w:tr>
      <w:tr w:rsidR="008E4FE8" w:rsidRPr="004D118E" w14:paraId="00157D4C" w14:textId="77777777" w:rsidTr="009F7351">
        <w:tc>
          <w:tcPr>
            <w:tcW w:w="10456" w:type="dxa"/>
            <w:gridSpan w:val="4"/>
          </w:tcPr>
          <w:p w14:paraId="14DC2882" w14:textId="14212F71" w:rsidR="008E4FE8" w:rsidRPr="004D118E" w:rsidRDefault="00A821F5">
            <w:pPr>
              <w:rPr>
                <w:color w:val="0070C0"/>
                <w:lang w:val="nn-NO"/>
              </w:rPr>
            </w:pPr>
            <w:r w:rsidRPr="003321ED">
              <w:rPr>
                <w:b/>
                <w:bCs/>
                <w:lang w:val="nn-NO"/>
              </w:rPr>
              <w:t>Forfall:</w:t>
            </w:r>
            <w:r w:rsidR="00E8753E" w:rsidRPr="003321ED">
              <w:rPr>
                <w:b/>
                <w:bCs/>
                <w:lang w:val="nn-NO"/>
              </w:rPr>
              <w:t xml:space="preserve"> </w:t>
            </w:r>
            <w:r w:rsidR="004D118E" w:rsidRPr="004D118E">
              <w:rPr>
                <w:color w:val="0070C0"/>
                <w:lang w:val="nn-NO"/>
              </w:rPr>
              <w:t>Trond Håvard Bjørnstad og Roar Pedersen.</w:t>
            </w:r>
          </w:p>
          <w:p w14:paraId="5D0ABD85" w14:textId="77777777" w:rsidR="00A821F5" w:rsidRPr="003321ED" w:rsidRDefault="00A821F5">
            <w:pPr>
              <w:rPr>
                <w:lang w:val="nn-NO"/>
              </w:rPr>
            </w:pPr>
          </w:p>
        </w:tc>
      </w:tr>
      <w:tr w:rsidR="008E4FE8" w:rsidRPr="00AD0483" w14:paraId="103A9EEE" w14:textId="77777777" w:rsidTr="009F7351">
        <w:tc>
          <w:tcPr>
            <w:tcW w:w="10456" w:type="dxa"/>
            <w:gridSpan w:val="4"/>
          </w:tcPr>
          <w:p w14:paraId="53748840" w14:textId="77777777" w:rsidR="008E4FE8" w:rsidRPr="005A0A86" w:rsidRDefault="00A821F5">
            <w:pPr>
              <w:rPr>
                <w:b/>
                <w:bCs/>
                <w:sz w:val="28"/>
                <w:szCs w:val="28"/>
              </w:rPr>
            </w:pPr>
            <w:r w:rsidRPr="005A0A86">
              <w:rPr>
                <w:b/>
                <w:bCs/>
                <w:sz w:val="28"/>
                <w:szCs w:val="28"/>
              </w:rPr>
              <w:t>SAKSLISTE</w:t>
            </w:r>
          </w:p>
          <w:p w14:paraId="389BEF92" w14:textId="39D93A80" w:rsidR="00A821F5" w:rsidRPr="005A0A86" w:rsidRDefault="00A821F5"/>
          <w:p w14:paraId="245AE3DD" w14:textId="5B44F9C5" w:rsidR="00011408" w:rsidRPr="005A0A86" w:rsidRDefault="00B907D5" w:rsidP="00011408">
            <w:r>
              <w:t>6</w:t>
            </w:r>
            <w:r w:rsidR="001447AE">
              <w:t>1</w:t>
            </w:r>
            <w:r w:rsidR="00011408" w:rsidRPr="005A0A86">
              <w:t>/2</w:t>
            </w:r>
            <w:r w:rsidR="00361896" w:rsidRPr="005A0A86">
              <w:t>1</w:t>
            </w:r>
            <w:r w:rsidR="00011408" w:rsidRPr="005A0A86">
              <w:t>: Godkjenning av innkalling og saksliste</w:t>
            </w:r>
          </w:p>
          <w:p w14:paraId="4DE460D0" w14:textId="20D39D3B" w:rsidR="00011408" w:rsidRDefault="00B907D5" w:rsidP="00011408">
            <w:r>
              <w:t>6</w:t>
            </w:r>
            <w:r w:rsidR="001447AE">
              <w:t>2</w:t>
            </w:r>
            <w:r w:rsidR="00011408" w:rsidRPr="005A0A86">
              <w:t>/2</w:t>
            </w:r>
            <w:r w:rsidR="00361896" w:rsidRPr="005A0A86">
              <w:t>1</w:t>
            </w:r>
            <w:r w:rsidR="00011408" w:rsidRPr="005A0A86">
              <w:t xml:space="preserve">: Godkjenning av protokoll fra styremøtet </w:t>
            </w:r>
            <w:r w:rsidR="001906FA">
              <w:t>25.10</w:t>
            </w:r>
            <w:r w:rsidR="00011408" w:rsidRPr="005A0A86">
              <w:t>.202</w:t>
            </w:r>
            <w:r w:rsidR="00F65530" w:rsidRPr="005A0A86">
              <w:t>1</w:t>
            </w:r>
          </w:p>
          <w:p w14:paraId="2F9787CE" w14:textId="49F09360" w:rsidR="005A0A86" w:rsidRDefault="00B907D5" w:rsidP="00011408">
            <w:r>
              <w:t>63</w:t>
            </w:r>
            <w:r w:rsidR="001447AE">
              <w:t xml:space="preserve">/21: </w:t>
            </w:r>
            <w:r w:rsidR="004E07F5">
              <w:t>Handlingsplan 2021 - rapport</w:t>
            </w:r>
          </w:p>
          <w:p w14:paraId="400435AB" w14:textId="025AB238" w:rsidR="005A0A86" w:rsidRPr="001447AE" w:rsidRDefault="00B907D5" w:rsidP="00011408">
            <w:r>
              <w:t>6</w:t>
            </w:r>
            <w:r w:rsidR="001447AE">
              <w:t xml:space="preserve">4/21: </w:t>
            </w:r>
            <w:r w:rsidR="00E838D3">
              <w:t>Handlingsplan 2022</w:t>
            </w:r>
          </w:p>
          <w:p w14:paraId="0F346E30" w14:textId="1E5C787A" w:rsidR="001447AE" w:rsidRDefault="00E838D3" w:rsidP="00011408">
            <w:r>
              <w:t>6</w:t>
            </w:r>
            <w:r w:rsidR="001447AE" w:rsidRPr="001447AE">
              <w:t xml:space="preserve">5/21: </w:t>
            </w:r>
            <w:r>
              <w:t>Sette dato og plan for Planmøtet</w:t>
            </w:r>
          </w:p>
          <w:p w14:paraId="55A20B94" w14:textId="58C2F9A1" w:rsidR="00492E1A" w:rsidRDefault="00E838D3" w:rsidP="00011408">
            <w:r>
              <w:t>6</w:t>
            </w:r>
            <w:r w:rsidR="00E522D3">
              <w:t>6</w:t>
            </w:r>
            <w:r w:rsidR="001447AE" w:rsidRPr="002318F0">
              <w:t xml:space="preserve">/21: </w:t>
            </w:r>
            <w:r>
              <w:t xml:space="preserve">Svingstang </w:t>
            </w:r>
            <w:proofErr w:type="spellStart"/>
            <w:r>
              <w:t>Høiehallen</w:t>
            </w:r>
            <w:proofErr w:type="spellEnd"/>
            <w:r>
              <w:t xml:space="preserve"> – styrets godkjenning</w:t>
            </w:r>
          </w:p>
          <w:p w14:paraId="0B9B2691" w14:textId="1105E71F" w:rsidR="00361896" w:rsidRPr="002318F0" w:rsidRDefault="00E838D3" w:rsidP="00011408">
            <w:r>
              <w:t>67</w:t>
            </w:r>
            <w:r w:rsidR="00361896" w:rsidRPr="002318F0">
              <w:t>/21: Orienteringssaker</w:t>
            </w:r>
            <w:r w:rsidR="005A0A86" w:rsidRPr="002318F0">
              <w:t xml:space="preserve"> </w:t>
            </w:r>
          </w:p>
          <w:p w14:paraId="708F8208" w14:textId="0FC0FE63" w:rsidR="00236956" w:rsidRDefault="00E838D3" w:rsidP="00011408">
            <w:r>
              <w:t>68</w:t>
            </w:r>
            <w:r w:rsidR="00236956">
              <w:t>/21: Oppfølgingssaker</w:t>
            </w:r>
          </w:p>
          <w:p w14:paraId="0C5F7838" w14:textId="67BB45A0" w:rsidR="00361896" w:rsidRDefault="006A55DE" w:rsidP="00361896">
            <w:r>
              <w:t>6</w:t>
            </w:r>
            <w:r w:rsidR="00E838D3">
              <w:t>9</w:t>
            </w:r>
            <w:r w:rsidR="00361896">
              <w:t>/2</w:t>
            </w:r>
            <w:r w:rsidR="008653EE">
              <w:t>1</w:t>
            </w:r>
            <w:r w:rsidR="00361896">
              <w:t>: Eventuelt</w:t>
            </w:r>
          </w:p>
          <w:p w14:paraId="7DF08C13" w14:textId="77777777" w:rsidR="00A821F5" w:rsidRPr="00AD0483" w:rsidRDefault="00A821F5" w:rsidP="00361896"/>
        </w:tc>
      </w:tr>
      <w:tr w:rsidR="008E4FE8" w14:paraId="5E192C89" w14:textId="77777777" w:rsidTr="00DE18EE">
        <w:tc>
          <w:tcPr>
            <w:tcW w:w="9183" w:type="dxa"/>
            <w:gridSpan w:val="3"/>
          </w:tcPr>
          <w:p w14:paraId="05C91FE2" w14:textId="1B7790CD"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E838D3">
              <w:rPr>
                <w:rFonts w:ascii="Calibri" w:hAnsi="Calibri" w:cs="Calibri"/>
                <w:b/>
                <w:sz w:val="26"/>
                <w:szCs w:val="26"/>
                <w:u w:val="single"/>
                <w:lang w:val="no"/>
              </w:rPr>
              <w:t>6</w:t>
            </w:r>
            <w:r w:rsidR="001447AE">
              <w:rPr>
                <w:rFonts w:ascii="Calibri" w:hAnsi="Calibri" w:cs="Calibri"/>
                <w:b/>
                <w:sz w:val="26"/>
                <w:szCs w:val="26"/>
                <w:u w:val="single"/>
                <w:lang w:val="no"/>
              </w:rPr>
              <w:t>1</w:t>
            </w:r>
            <w:r w:rsidRPr="000416DC">
              <w:rPr>
                <w:rFonts w:ascii="Calibri" w:hAnsi="Calibri" w:cs="Calibri"/>
                <w:b/>
                <w:sz w:val="26"/>
                <w:szCs w:val="26"/>
                <w:u w:val="single"/>
                <w:lang w:val="no"/>
              </w:rPr>
              <w:t>/2</w:t>
            </w:r>
            <w:r w:rsidR="00361896">
              <w:rPr>
                <w:rFonts w:ascii="Calibri" w:hAnsi="Calibri" w:cs="Calibri"/>
                <w:b/>
                <w:sz w:val="26"/>
                <w:szCs w:val="26"/>
                <w:u w:val="single"/>
                <w:lang w:val="no"/>
              </w:rPr>
              <w:t>1</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20916FC" w14:textId="6F042082" w:rsidR="00A742D3" w:rsidRPr="00E14970" w:rsidRDefault="00011408" w:rsidP="005936BC">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E14970" w:rsidRPr="00E14970">
              <w:rPr>
                <w:rFonts w:ascii="Calibri" w:hAnsi="Calibri" w:cs="Calibri"/>
                <w:color w:val="0070C0"/>
                <w:lang w:val="no"/>
              </w:rPr>
              <w:t>Godkjent.</w:t>
            </w:r>
          </w:p>
          <w:p w14:paraId="115351B9" w14:textId="200CB1AE" w:rsidR="005936BC" w:rsidRPr="00E233B9" w:rsidRDefault="005936BC" w:rsidP="005936BC">
            <w:pPr>
              <w:widowControl w:val="0"/>
              <w:autoSpaceDE w:val="0"/>
              <w:autoSpaceDN w:val="0"/>
              <w:adjustRightInd w:val="0"/>
              <w:rPr>
                <w:lang w:val="no"/>
              </w:rPr>
            </w:pPr>
          </w:p>
        </w:tc>
        <w:tc>
          <w:tcPr>
            <w:tcW w:w="1273"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DE18EE">
        <w:tc>
          <w:tcPr>
            <w:tcW w:w="9183" w:type="dxa"/>
            <w:gridSpan w:val="3"/>
          </w:tcPr>
          <w:p w14:paraId="0ACC6DDE" w14:textId="0E5E7D83"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42770722"/>
            <w:r w:rsidRPr="000416DC">
              <w:rPr>
                <w:rFonts w:ascii="Calibri" w:hAnsi="Calibri" w:cs="Calibri"/>
                <w:b/>
                <w:sz w:val="26"/>
                <w:szCs w:val="26"/>
                <w:u w:val="single"/>
                <w:lang w:val="no"/>
              </w:rPr>
              <w:t xml:space="preserve">SAK </w:t>
            </w:r>
            <w:r w:rsidR="00E838D3">
              <w:rPr>
                <w:rFonts w:ascii="Calibri" w:hAnsi="Calibri" w:cs="Calibri"/>
                <w:b/>
                <w:sz w:val="26"/>
                <w:szCs w:val="26"/>
                <w:u w:val="single"/>
                <w:lang w:val="no"/>
              </w:rPr>
              <w:t>6</w:t>
            </w:r>
            <w:r w:rsidR="001447AE">
              <w:rPr>
                <w:rFonts w:ascii="Calibri" w:hAnsi="Calibri" w:cs="Calibri"/>
                <w:b/>
                <w:sz w:val="26"/>
                <w:szCs w:val="26"/>
                <w:u w:val="single"/>
                <w:lang w:val="no"/>
              </w:rPr>
              <w:t>2</w:t>
            </w:r>
            <w:r w:rsidRPr="000416DC">
              <w:rPr>
                <w:rFonts w:ascii="Calibri" w:hAnsi="Calibri" w:cs="Calibri"/>
                <w:b/>
                <w:sz w:val="26"/>
                <w:szCs w:val="26"/>
                <w:u w:val="single"/>
                <w:lang w:val="no"/>
              </w:rPr>
              <w:t>/2</w:t>
            </w:r>
            <w:r w:rsidR="00361896">
              <w:rPr>
                <w:rFonts w:ascii="Calibri" w:hAnsi="Calibri" w:cs="Calibri"/>
                <w:b/>
                <w:sz w:val="26"/>
                <w:szCs w:val="26"/>
                <w:u w:val="single"/>
                <w:lang w:val="no"/>
              </w:rPr>
              <w:t>1</w:t>
            </w:r>
            <w:r w:rsidRPr="000416DC">
              <w:rPr>
                <w:rFonts w:ascii="Calibri" w:hAnsi="Calibri" w:cs="Calibri"/>
                <w:b/>
                <w:sz w:val="26"/>
                <w:szCs w:val="26"/>
                <w:u w:val="single"/>
                <w:lang w:val="no"/>
              </w:rPr>
              <w:t xml:space="preserve">: Godkjenning av protokoll fra styremøte </w:t>
            </w:r>
            <w:r w:rsidR="00E838D3">
              <w:rPr>
                <w:rFonts w:ascii="Calibri" w:hAnsi="Calibri" w:cs="Calibri"/>
                <w:b/>
                <w:sz w:val="26"/>
                <w:szCs w:val="26"/>
                <w:u w:val="single"/>
                <w:lang w:val="no"/>
              </w:rPr>
              <w:t>25.10</w:t>
            </w:r>
            <w:r w:rsidRPr="000416DC">
              <w:rPr>
                <w:rFonts w:ascii="Calibri" w:hAnsi="Calibri" w:cs="Calibri"/>
                <w:b/>
                <w:sz w:val="26"/>
                <w:szCs w:val="26"/>
                <w:u w:val="single"/>
                <w:lang w:val="no"/>
              </w:rPr>
              <w:t>.202</w:t>
            </w:r>
            <w:r w:rsidR="00F65530">
              <w:rPr>
                <w:rFonts w:ascii="Calibri" w:hAnsi="Calibri" w:cs="Calibri"/>
                <w:b/>
                <w:sz w:val="26"/>
                <w:szCs w:val="26"/>
                <w:u w:val="single"/>
                <w:lang w:val="no"/>
              </w:rPr>
              <w:t>1</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2FD0A41B" w:rsidR="00E233B9" w:rsidRPr="00E14970" w:rsidRDefault="009C262C" w:rsidP="009F7351">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E14970" w:rsidRPr="00E14970">
              <w:rPr>
                <w:rFonts w:ascii="Calibri" w:hAnsi="Calibri" w:cs="Calibri"/>
                <w:color w:val="0070C0"/>
                <w:lang w:val="no"/>
              </w:rPr>
              <w:t>Godkjent.</w:t>
            </w:r>
          </w:p>
          <w:p w14:paraId="0BBFDF0B" w14:textId="57093814" w:rsidR="002C1608" w:rsidRPr="00243BF8" w:rsidRDefault="002C1608" w:rsidP="00F65530">
            <w:pPr>
              <w:widowControl w:val="0"/>
              <w:autoSpaceDE w:val="0"/>
              <w:autoSpaceDN w:val="0"/>
              <w:adjustRightInd w:val="0"/>
              <w:rPr>
                <w:b/>
                <w:bCs/>
                <w:sz w:val="28"/>
                <w:szCs w:val="28"/>
              </w:rPr>
            </w:pPr>
          </w:p>
        </w:tc>
        <w:tc>
          <w:tcPr>
            <w:tcW w:w="1273"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5936BC" w:rsidRPr="00BA1831" w14:paraId="3A819011" w14:textId="77777777" w:rsidTr="00DE18EE">
        <w:tc>
          <w:tcPr>
            <w:tcW w:w="9183" w:type="dxa"/>
            <w:gridSpan w:val="3"/>
          </w:tcPr>
          <w:p w14:paraId="4E785901" w14:textId="185EB65B" w:rsidR="005936BC" w:rsidRPr="00011408" w:rsidRDefault="005936BC" w:rsidP="005936BC">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sidR="00E838D3">
              <w:rPr>
                <w:rFonts w:ascii="Calibri" w:hAnsi="Calibri" w:cs="Calibri"/>
                <w:b/>
                <w:sz w:val="26"/>
                <w:szCs w:val="26"/>
                <w:u w:val="single"/>
                <w:lang w:val="no"/>
              </w:rPr>
              <w:t>6</w:t>
            </w:r>
            <w:r w:rsidR="008E22A1">
              <w:rPr>
                <w:rFonts w:ascii="Calibri" w:hAnsi="Calibri" w:cs="Calibri"/>
                <w:b/>
                <w:sz w:val="26"/>
                <w:szCs w:val="26"/>
                <w:u w:val="single"/>
                <w:lang w:val="no"/>
              </w:rPr>
              <w:t>3</w:t>
            </w:r>
            <w:r w:rsidRPr="000416DC">
              <w:rPr>
                <w:rFonts w:ascii="Calibri" w:hAnsi="Calibri" w:cs="Calibri"/>
                <w:b/>
                <w:sz w:val="26"/>
                <w:szCs w:val="26"/>
                <w:u w:val="single"/>
                <w:lang w:val="no"/>
              </w:rPr>
              <w:t>/2</w:t>
            </w:r>
            <w:r>
              <w:rPr>
                <w:rFonts w:ascii="Calibri" w:hAnsi="Calibri" w:cs="Calibri"/>
                <w:b/>
                <w:sz w:val="26"/>
                <w:szCs w:val="26"/>
                <w:u w:val="single"/>
                <w:lang w:val="no"/>
              </w:rPr>
              <w:t>1</w:t>
            </w:r>
            <w:r w:rsidRPr="000416DC">
              <w:rPr>
                <w:rFonts w:ascii="Calibri" w:hAnsi="Calibri" w:cs="Calibri"/>
                <w:b/>
                <w:sz w:val="26"/>
                <w:szCs w:val="26"/>
                <w:u w:val="single"/>
                <w:lang w:val="no"/>
              </w:rPr>
              <w:t xml:space="preserve">: </w:t>
            </w:r>
            <w:r w:rsidR="00E838D3">
              <w:rPr>
                <w:rFonts w:ascii="Calibri" w:hAnsi="Calibri" w:cs="Calibri"/>
                <w:b/>
                <w:sz w:val="26"/>
                <w:szCs w:val="26"/>
                <w:u w:val="single"/>
                <w:lang w:val="no"/>
              </w:rPr>
              <w:t>Handlingsplan 2021 - rapport</w:t>
            </w:r>
            <w:r w:rsidR="008E22A1">
              <w:rPr>
                <w:rFonts w:ascii="Calibri" w:hAnsi="Calibri" w:cs="Calibri"/>
                <w:b/>
                <w:sz w:val="26"/>
                <w:szCs w:val="26"/>
                <w:u w:val="single"/>
                <w:lang w:val="no"/>
              </w:rPr>
              <w:t xml:space="preserve"> </w:t>
            </w:r>
          </w:p>
          <w:p w14:paraId="7D8F68A9" w14:textId="77777777" w:rsidR="00E838D3" w:rsidRDefault="00E838D3" w:rsidP="00252453">
            <w:pPr>
              <w:widowControl w:val="0"/>
              <w:autoSpaceDE w:val="0"/>
              <w:autoSpaceDN w:val="0"/>
              <w:adjustRightInd w:val="0"/>
              <w:rPr>
                <w:rFonts w:ascii="Calibri" w:hAnsi="Calibri" w:cs="Calibri"/>
                <w:lang w:val="no"/>
              </w:rPr>
            </w:pPr>
            <w:r>
              <w:rPr>
                <w:rFonts w:ascii="Calibri" w:hAnsi="Calibri" w:cs="Calibri"/>
                <w:lang w:val="no"/>
              </w:rPr>
              <w:t>Gjennomgang av årets handlingsplan med status fra alle områder.</w:t>
            </w:r>
          </w:p>
          <w:p w14:paraId="5D0A12A0" w14:textId="72347F0A" w:rsidR="008E22A1" w:rsidRDefault="008E22A1" w:rsidP="005936BC">
            <w:pPr>
              <w:widowControl w:val="0"/>
              <w:autoSpaceDE w:val="0"/>
              <w:autoSpaceDN w:val="0"/>
              <w:adjustRightInd w:val="0"/>
              <w:rPr>
                <w:rFonts w:ascii="Calibri" w:hAnsi="Calibri" w:cs="Calibri"/>
                <w:lang w:val="no"/>
              </w:rPr>
            </w:pPr>
          </w:p>
          <w:p w14:paraId="62FA9DAA" w14:textId="6C1B27A7" w:rsidR="00E14970" w:rsidRPr="00E14970" w:rsidRDefault="00E14970" w:rsidP="005936BC">
            <w:pPr>
              <w:widowControl w:val="0"/>
              <w:autoSpaceDE w:val="0"/>
              <w:autoSpaceDN w:val="0"/>
              <w:adjustRightInd w:val="0"/>
              <w:rPr>
                <w:rFonts w:ascii="Calibri" w:hAnsi="Calibri" w:cs="Calibri"/>
                <w:color w:val="0070C0"/>
                <w:lang w:val="no"/>
              </w:rPr>
            </w:pPr>
            <w:r w:rsidRPr="00E14970">
              <w:rPr>
                <w:rFonts w:ascii="Calibri" w:hAnsi="Calibri" w:cs="Calibri"/>
                <w:color w:val="0070C0"/>
                <w:lang w:val="no"/>
              </w:rPr>
              <w:t>Handlingsplanen for 2021 ble gjennomgått for alle områder. Året er ikke til endes enda, slik at alle tiltak vil bli oppdatert etter nyttår.</w:t>
            </w:r>
          </w:p>
          <w:p w14:paraId="68CD17DE" w14:textId="77777777" w:rsidR="00E14970" w:rsidRPr="008E22A1" w:rsidRDefault="00E14970" w:rsidP="005936BC">
            <w:pPr>
              <w:widowControl w:val="0"/>
              <w:autoSpaceDE w:val="0"/>
              <w:autoSpaceDN w:val="0"/>
              <w:adjustRightInd w:val="0"/>
              <w:rPr>
                <w:rFonts w:ascii="Calibri" w:hAnsi="Calibri" w:cs="Calibri"/>
                <w:lang w:val="no"/>
              </w:rPr>
            </w:pPr>
          </w:p>
          <w:p w14:paraId="79FB69CE" w14:textId="06957EF6" w:rsidR="005936BC" w:rsidRPr="00824319" w:rsidRDefault="00F92519" w:rsidP="005936BC">
            <w:pPr>
              <w:widowControl w:val="0"/>
              <w:autoSpaceDE w:val="0"/>
              <w:autoSpaceDN w:val="0"/>
              <w:adjustRightInd w:val="0"/>
              <w:rPr>
                <w:rFonts w:ascii="Calibri" w:hAnsi="Calibri" w:cs="Calibri"/>
                <w:color w:val="0070C0"/>
                <w:lang w:val="no"/>
              </w:rPr>
            </w:pPr>
            <w:r w:rsidRPr="008E22A1">
              <w:rPr>
                <w:rFonts w:ascii="Calibri" w:hAnsi="Calibri" w:cs="Calibri"/>
                <w:u w:val="single"/>
                <w:lang w:val="no"/>
              </w:rPr>
              <w:t>Vedtak:</w:t>
            </w:r>
            <w:r w:rsidRPr="008E22A1">
              <w:rPr>
                <w:rFonts w:ascii="Calibri" w:hAnsi="Calibri" w:cs="Calibri"/>
                <w:lang w:val="no"/>
              </w:rPr>
              <w:t xml:space="preserve"> </w:t>
            </w:r>
            <w:r w:rsidR="00E14970" w:rsidRPr="00E14970">
              <w:rPr>
                <w:rFonts w:ascii="Calibri" w:hAnsi="Calibri" w:cs="Calibri"/>
                <w:color w:val="0070C0"/>
                <w:lang w:val="no"/>
              </w:rPr>
              <w:t>Styret tar informasjonen til etterretning.</w:t>
            </w:r>
          </w:p>
          <w:p w14:paraId="2386EA67" w14:textId="77777777" w:rsidR="005936BC" w:rsidRPr="000416DC" w:rsidRDefault="005936BC" w:rsidP="000A0158">
            <w:pPr>
              <w:widowControl w:val="0"/>
              <w:autoSpaceDE w:val="0"/>
              <w:autoSpaceDN w:val="0"/>
              <w:adjustRightInd w:val="0"/>
              <w:rPr>
                <w:rFonts w:ascii="Calibri" w:hAnsi="Calibri" w:cs="Calibri"/>
                <w:b/>
                <w:sz w:val="26"/>
                <w:szCs w:val="26"/>
                <w:u w:val="single"/>
                <w:lang w:val="no"/>
              </w:rPr>
            </w:pPr>
          </w:p>
        </w:tc>
        <w:tc>
          <w:tcPr>
            <w:tcW w:w="1273" w:type="dxa"/>
          </w:tcPr>
          <w:p w14:paraId="37D45A40" w14:textId="77777777" w:rsidR="005936BC" w:rsidRPr="008F0D80" w:rsidRDefault="005936BC" w:rsidP="00C070E6">
            <w:pPr>
              <w:rPr>
                <w:lang w:val="no"/>
              </w:rPr>
            </w:pPr>
          </w:p>
          <w:p w14:paraId="09DB3B60" w14:textId="46A0A631" w:rsidR="008F0D80" w:rsidRPr="0071715D" w:rsidRDefault="008F0D80" w:rsidP="00C070E6">
            <w:pPr>
              <w:rPr>
                <w:sz w:val="28"/>
                <w:szCs w:val="28"/>
                <w:lang w:val="no"/>
              </w:rPr>
            </w:pPr>
            <w:r w:rsidRPr="008F0D80">
              <w:rPr>
                <w:lang w:val="no"/>
              </w:rPr>
              <w:t>Peer</w:t>
            </w:r>
            <w:r w:rsidR="00A66EC4">
              <w:rPr>
                <w:lang w:val="no"/>
              </w:rPr>
              <w:t xml:space="preserve"> + styre- ansvarlige i utvalgene</w:t>
            </w:r>
          </w:p>
        </w:tc>
      </w:tr>
      <w:tr w:rsidR="005936BC" w:rsidRPr="00BA1831" w14:paraId="2E72364F" w14:textId="77777777" w:rsidTr="00DE18EE">
        <w:tc>
          <w:tcPr>
            <w:tcW w:w="9183" w:type="dxa"/>
            <w:gridSpan w:val="3"/>
          </w:tcPr>
          <w:p w14:paraId="6CE5F38A" w14:textId="6017F775" w:rsidR="005936BC" w:rsidRPr="00011408" w:rsidRDefault="005936BC" w:rsidP="005936BC">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sidR="00E838D3">
              <w:rPr>
                <w:rFonts w:ascii="Calibri" w:hAnsi="Calibri" w:cs="Calibri"/>
                <w:b/>
                <w:sz w:val="26"/>
                <w:szCs w:val="26"/>
                <w:u w:val="single"/>
                <w:lang w:val="no"/>
              </w:rPr>
              <w:t>6</w:t>
            </w:r>
            <w:r w:rsidR="003A31FF">
              <w:rPr>
                <w:rFonts w:ascii="Calibri" w:hAnsi="Calibri" w:cs="Calibri"/>
                <w:b/>
                <w:sz w:val="26"/>
                <w:szCs w:val="26"/>
                <w:u w:val="single"/>
                <w:lang w:val="no"/>
              </w:rPr>
              <w:t>4</w:t>
            </w:r>
            <w:r w:rsidRPr="000416DC">
              <w:rPr>
                <w:rFonts w:ascii="Calibri" w:hAnsi="Calibri" w:cs="Calibri"/>
                <w:b/>
                <w:sz w:val="26"/>
                <w:szCs w:val="26"/>
                <w:u w:val="single"/>
                <w:lang w:val="no"/>
              </w:rPr>
              <w:t>/2</w:t>
            </w:r>
            <w:r>
              <w:rPr>
                <w:rFonts w:ascii="Calibri" w:hAnsi="Calibri" w:cs="Calibri"/>
                <w:b/>
                <w:sz w:val="26"/>
                <w:szCs w:val="26"/>
                <w:u w:val="single"/>
                <w:lang w:val="no"/>
              </w:rPr>
              <w:t>1</w:t>
            </w:r>
            <w:r w:rsidRPr="000416DC">
              <w:rPr>
                <w:rFonts w:ascii="Calibri" w:hAnsi="Calibri" w:cs="Calibri"/>
                <w:b/>
                <w:sz w:val="26"/>
                <w:szCs w:val="26"/>
                <w:u w:val="single"/>
                <w:lang w:val="no"/>
              </w:rPr>
              <w:t xml:space="preserve">: </w:t>
            </w:r>
            <w:r w:rsidR="00E838D3">
              <w:rPr>
                <w:rFonts w:ascii="Calibri" w:hAnsi="Calibri" w:cs="Calibri"/>
                <w:b/>
                <w:sz w:val="26"/>
                <w:szCs w:val="26"/>
                <w:u w:val="single"/>
                <w:lang w:val="no"/>
              </w:rPr>
              <w:t>Handlingsplan 2022</w:t>
            </w:r>
          </w:p>
          <w:p w14:paraId="78DC88BD" w14:textId="3F76AE46" w:rsidR="00E838D3" w:rsidRDefault="00E838D3" w:rsidP="005936BC">
            <w:pPr>
              <w:widowControl w:val="0"/>
              <w:autoSpaceDE w:val="0"/>
              <w:autoSpaceDN w:val="0"/>
              <w:adjustRightInd w:val="0"/>
              <w:rPr>
                <w:rFonts w:ascii="Calibri" w:hAnsi="Calibri" w:cs="Calibri"/>
                <w:lang w:val="no"/>
              </w:rPr>
            </w:pPr>
            <w:r>
              <w:rPr>
                <w:rFonts w:ascii="Calibri" w:hAnsi="Calibri" w:cs="Calibri"/>
                <w:lang w:val="no"/>
              </w:rPr>
              <w:t>Utarbeide forslag til handlingsplan for de områder styret skal dekke (utvalgene kommer med sine forslag). Handlingsplanen skal gjennomgås og forankres på planmøtet.</w:t>
            </w:r>
          </w:p>
          <w:p w14:paraId="4632EEDB" w14:textId="303460E2" w:rsidR="008F0D80" w:rsidRDefault="008F0D80" w:rsidP="005936BC">
            <w:pPr>
              <w:widowControl w:val="0"/>
              <w:autoSpaceDE w:val="0"/>
              <w:autoSpaceDN w:val="0"/>
              <w:adjustRightInd w:val="0"/>
              <w:rPr>
                <w:rFonts w:ascii="Calibri" w:hAnsi="Calibri" w:cs="Calibri"/>
                <w:lang w:val="no"/>
              </w:rPr>
            </w:pPr>
          </w:p>
          <w:p w14:paraId="64759CCF" w14:textId="0CF5A153" w:rsidR="00E14970" w:rsidRPr="00E14970" w:rsidRDefault="00E14970" w:rsidP="005936BC">
            <w:pPr>
              <w:widowControl w:val="0"/>
              <w:autoSpaceDE w:val="0"/>
              <w:autoSpaceDN w:val="0"/>
              <w:adjustRightInd w:val="0"/>
              <w:rPr>
                <w:rFonts w:ascii="Calibri" w:hAnsi="Calibri" w:cs="Calibri"/>
                <w:color w:val="0070C0"/>
                <w:lang w:val="no"/>
              </w:rPr>
            </w:pPr>
            <w:r w:rsidRPr="00E14970">
              <w:rPr>
                <w:rFonts w:ascii="Calibri" w:hAnsi="Calibri" w:cs="Calibri"/>
                <w:color w:val="0070C0"/>
                <w:lang w:val="no"/>
              </w:rPr>
              <w:t xml:space="preserve">Forslag til ny handlingsplan for 2022 ble presentert i møtet. Styret får planen tilsendt på </w:t>
            </w:r>
            <w:proofErr w:type="gramStart"/>
            <w:r w:rsidRPr="00E14970">
              <w:rPr>
                <w:rFonts w:ascii="Calibri" w:hAnsi="Calibri" w:cs="Calibri"/>
                <w:color w:val="0070C0"/>
                <w:lang w:val="no"/>
              </w:rPr>
              <w:t>mail</w:t>
            </w:r>
            <w:proofErr w:type="gramEnd"/>
            <w:r w:rsidRPr="00E14970">
              <w:rPr>
                <w:rFonts w:ascii="Calibri" w:hAnsi="Calibri" w:cs="Calibri"/>
                <w:color w:val="0070C0"/>
                <w:lang w:val="no"/>
              </w:rPr>
              <w:t>, slik at alle kan reflektere over denne før neste styremøte. Da tar vi opp igjen HP. Utvalgene sender sine forslag til HP før planmøtet, der den endelig forankres.</w:t>
            </w:r>
          </w:p>
          <w:p w14:paraId="246F7766" w14:textId="77777777" w:rsidR="00E14970" w:rsidRPr="003A31FF" w:rsidRDefault="00E14970" w:rsidP="005936BC">
            <w:pPr>
              <w:widowControl w:val="0"/>
              <w:autoSpaceDE w:val="0"/>
              <w:autoSpaceDN w:val="0"/>
              <w:adjustRightInd w:val="0"/>
              <w:rPr>
                <w:rFonts w:ascii="Calibri" w:hAnsi="Calibri" w:cs="Calibri"/>
                <w:lang w:val="no"/>
              </w:rPr>
            </w:pPr>
          </w:p>
          <w:p w14:paraId="41FDF62E" w14:textId="5FFC36DE" w:rsidR="004C7239" w:rsidRPr="003321ED" w:rsidRDefault="005936BC" w:rsidP="005936BC">
            <w:pPr>
              <w:widowControl w:val="0"/>
              <w:autoSpaceDE w:val="0"/>
              <w:autoSpaceDN w:val="0"/>
              <w:adjustRightInd w:val="0"/>
              <w:rPr>
                <w:rFonts w:ascii="Calibri" w:hAnsi="Calibri" w:cs="Calibri"/>
                <w:color w:val="0070C0"/>
                <w:lang w:val="no"/>
              </w:rPr>
            </w:pPr>
            <w:r w:rsidRPr="003A31FF">
              <w:rPr>
                <w:rFonts w:ascii="Calibri" w:hAnsi="Calibri" w:cs="Calibri"/>
                <w:u w:val="single"/>
                <w:lang w:val="no"/>
              </w:rPr>
              <w:t>Vedtak</w:t>
            </w:r>
            <w:r w:rsidRPr="003321ED">
              <w:rPr>
                <w:rFonts w:ascii="Calibri" w:hAnsi="Calibri" w:cs="Calibri"/>
                <w:lang w:val="no"/>
              </w:rPr>
              <w:t>:</w:t>
            </w:r>
            <w:r w:rsidR="003321ED" w:rsidRPr="003321ED">
              <w:rPr>
                <w:rFonts w:ascii="Calibri" w:hAnsi="Calibri" w:cs="Calibri"/>
                <w:lang w:val="no"/>
              </w:rPr>
              <w:t xml:space="preserve"> </w:t>
            </w:r>
            <w:r w:rsidR="00E14970" w:rsidRPr="00E14970">
              <w:rPr>
                <w:rFonts w:ascii="Calibri" w:hAnsi="Calibri" w:cs="Calibri"/>
                <w:color w:val="0070C0"/>
                <w:lang w:val="no"/>
              </w:rPr>
              <w:t>Tas opp igjen på neste styremøte og forankres på planmøtet.</w:t>
            </w:r>
          </w:p>
          <w:p w14:paraId="2E24B9FD" w14:textId="77777777" w:rsidR="005936BC" w:rsidRDefault="005936BC" w:rsidP="000A0158">
            <w:pPr>
              <w:widowControl w:val="0"/>
              <w:autoSpaceDE w:val="0"/>
              <w:autoSpaceDN w:val="0"/>
              <w:adjustRightInd w:val="0"/>
              <w:rPr>
                <w:rFonts w:ascii="Calibri" w:hAnsi="Calibri" w:cs="Calibri"/>
                <w:b/>
                <w:sz w:val="26"/>
                <w:szCs w:val="26"/>
                <w:u w:val="single"/>
                <w:lang w:val="no"/>
              </w:rPr>
            </w:pPr>
          </w:p>
          <w:p w14:paraId="6278609F" w14:textId="77777777" w:rsidR="00E14970" w:rsidRDefault="00E14970" w:rsidP="000A0158">
            <w:pPr>
              <w:widowControl w:val="0"/>
              <w:autoSpaceDE w:val="0"/>
              <w:autoSpaceDN w:val="0"/>
              <w:adjustRightInd w:val="0"/>
              <w:rPr>
                <w:rFonts w:ascii="Calibri" w:hAnsi="Calibri" w:cs="Calibri"/>
                <w:b/>
                <w:sz w:val="26"/>
                <w:szCs w:val="26"/>
                <w:u w:val="single"/>
                <w:lang w:val="no"/>
              </w:rPr>
            </w:pPr>
          </w:p>
          <w:p w14:paraId="7761AE60" w14:textId="51FFEEC8" w:rsidR="00E14970" w:rsidRPr="000416DC" w:rsidRDefault="00E14970" w:rsidP="000A0158">
            <w:pPr>
              <w:widowControl w:val="0"/>
              <w:autoSpaceDE w:val="0"/>
              <w:autoSpaceDN w:val="0"/>
              <w:adjustRightInd w:val="0"/>
              <w:rPr>
                <w:rFonts w:ascii="Calibri" w:hAnsi="Calibri" w:cs="Calibri"/>
                <w:b/>
                <w:sz w:val="26"/>
                <w:szCs w:val="26"/>
                <w:u w:val="single"/>
                <w:lang w:val="no"/>
              </w:rPr>
            </w:pPr>
          </w:p>
        </w:tc>
        <w:tc>
          <w:tcPr>
            <w:tcW w:w="1273" w:type="dxa"/>
          </w:tcPr>
          <w:p w14:paraId="2149DF01" w14:textId="77777777" w:rsidR="005936BC" w:rsidRDefault="005936BC" w:rsidP="00C070E6">
            <w:pPr>
              <w:rPr>
                <w:sz w:val="28"/>
                <w:szCs w:val="28"/>
                <w:lang w:val="no"/>
              </w:rPr>
            </w:pPr>
          </w:p>
          <w:p w14:paraId="796B8FA2" w14:textId="66D686EA" w:rsidR="004C7239" w:rsidRPr="008F0D80" w:rsidRDefault="004C7239" w:rsidP="00C070E6">
            <w:pPr>
              <w:rPr>
                <w:lang w:val="no"/>
              </w:rPr>
            </w:pPr>
            <w:r>
              <w:rPr>
                <w:lang w:val="no"/>
              </w:rPr>
              <w:t>Peer</w:t>
            </w:r>
          </w:p>
        </w:tc>
      </w:tr>
      <w:tr w:rsidR="003A31FF" w:rsidRPr="00BA1831" w14:paraId="623CD322" w14:textId="77777777" w:rsidTr="00DE18EE">
        <w:tc>
          <w:tcPr>
            <w:tcW w:w="9183" w:type="dxa"/>
            <w:gridSpan w:val="3"/>
          </w:tcPr>
          <w:p w14:paraId="2EAAC336" w14:textId="19FA7AD9" w:rsidR="003A31FF" w:rsidRPr="00011408" w:rsidRDefault="003A31FF" w:rsidP="003A31FF">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lastRenderedPageBreak/>
              <w:t xml:space="preserve">SAK </w:t>
            </w:r>
            <w:r w:rsidR="00A66EC4">
              <w:rPr>
                <w:rFonts w:ascii="Calibri" w:hAnsi="Calibri" w:cs="Calibri"/>
                <w:b/>
                <w:sz w:val="26"/>
                <w:szCs w:val="26"/>
                <w:u w:val="single"/>
                <w:lang w:val="no"/>
              </w:rPr>
              <w:t>6</w:t>
            </w:r>
            <w:r>
              <w:rPr>
                <w:rFonts w:ascii="Calibri" w:hAnsi="Calibri" w:cs="Calibri"/>
                <w:b/>
                <w:sz w:val="26"/>
                <w:szCs w:val="26"/>
                <w:u w:val="single"/>
                <w:lang w:val="no"/>
              </w:rPr>
              <w:t>5</w:t>
            </w:r>
            <w:r w:rsidRPr="000416DC">
              <w:rPr>
                <w:rFonts w:ascii="Calibri" w:hAnsi="Calibri" w:cs="Calibri"/>
                <w:b/>
                <w:sz w:val="26"/>
                <w:szCs w:val="26"/>
                <w:u w:val="single"/>
                <w:lang w:val="no"/>
              </w:rPr>
              <w:t>/2</w:t>
            </w:r>
            <w:r>
              <w:rPr>
                <w:rFonts w:ascii="Calibri" w:hAnsi="Calibri" w:cs="Calibri"/>
                <w:b/>
                <w:sz w:val="26"/>
                <w:szCs w:val="26"/>
                <w:u w:val="single"/>
                <w:lang w:val="no"/>
              </w:rPr>
              <w:t>1</w:t>
            </w:r>
            <w:r w:rsidRPr="000416DC">
              <w:rPr>
                <w:rFonts w:ascii="Calibri" w:hAnsi="Calibri" w:cs="Calibri"/>
                <w:b/>
                <w:sz w:val="26"/>
                <w:szCs w:val="26"/>
                <w:u w:val="single"/>
                <w:lang w:val="no"/>
              </w:rPr>
              <w:t xml:space="preserve">: </w:t>
            </w:r>
            <w:r w:rsidR="00A66EC4" w:rsidRPr="00A66EC4">
              <w:rPr>
                <w:rFonts w:ascii="Calibri" w:hAnsi="Calibri" w:cs="Calibri"/>
                <w:b/>
                <w:sz w:val="26"/>
                <w:szCs w:val="26"/>
                <w:u w:val="single"/>
                <w:lang w:val="no"/>
              </w:rPr>
              <w:t>Sette dato og plan for Planmøtet</w:t>
            </w:r>
          </w:p>
          <w:p w14:paraId="680FBB7E" w14:textId="3F1F982A" w:rsidR="003A31FF" w:rsidRDefault="00A66EC4" w:rsidP="003A31FF">
            <w:pPr>
              <w:widowControl w:val="0"/>
              <w:autoSpaceDE w:val="0"/>
              <w:autoSpaceDN w:val="0"/>
              <w:adjustRightInd w:val="0"/>
              <w:rPr>
                <w:rFonts w:ascii="Calibri" w:hAnsi="Calibri" w:cs="Calibri"/>
                <w:lang w:val="no"/>
              </w:rPr>
            </w:pPr>
            <w:r>
              <w:rPr>
                <w:rFonts w:ascii="Calibri" w:hAnsi="Calibri" w:cs="Calibri"/>
                <w:lang w:val="no"/>
              </w:rPr>
              <w:t>Styret setter tid, sted og saksliste for planmøtet.</w:t>
            </w:r>
          </w:p>
          <w:p w14:paraId="3A1D6C62" w14:textId="4AD148E7" w:rsidR="00E14970" w:rsidRPr="00E14970" w:rsidRDefault="00E14970" w:rsidP="003A31FF">
            <w:pPr>
              <w:widowControl w:val="0"/>
              <w:autoSpaceDE w:val="0"/>
              <w:autoSpaceDN w:val="0"/>
              <w:adjustRightInd w:val="0"/>
              <w:rPr>
                <w:rFonts w:ascii="Calibri" w:hAnsi="Calibri" w:cs="Calibri"/>
                <w:color w:val="0070C0"/>
                <w:lang w:val="no"/>
              </w:rPr>
            </w:pPr>
            <w:r w:rsidRPr="00E14970">
              <w:rPr>
                <w:rFonts w:ascii="Calibri" w:hAnsi="Calibri" w:cs="Calibri"/>
                <w:color w:val="0070C0"/>
                <w:lang w:val="no"/>
              </w:rPr>
              <w:t>Styret gikk igjennom forslag til innkalling og forslag til datoer for planmøte, kretsting og diverse frister for tiltak knyttet opp mot kretstinget.</w:t>
            </w:r>
          </w:p>
          <w:p w14:paraId="3E98B88D" w14:textId="77777777" w:rsidR="003A31FF" w:rsidRPr="003A31FF" w:rsidRDefault="003A31FF" w:rsidP="003A31FF">
            <w:pPr>
              <w:widowControl w:val="0"/>
              <w:autoSpaceDE w:val="0"/>
              <w:autoSpaceDN w:val="0"/>
              <w:adjustRightInd w:val="0"/>
              <w:rPr>
                <w:rFonts w:ascii="Calibri" w:hAnsi="Calibri" w:cs="Calibri"/>
                <w:lang w:val="no"/>
              </w:rPr>
            </w:pPr>
          </w:p>
          <w:p w14:paraId="2885043B" w14:textId="63FF75D9" w:rsidR="003A31FF" w:rsidRPr="00E14970" w:rsidRDefault="003A31FF" w:rsidP="00E522D3">
            <w:pPr>
              <w:widowControl w:val="0"/>
              <w:autoSpaceDE w:val="0"/>
              <w:autoSpaceDN w:val="0"/>
              <w:adjustRightInd w:val="0"/>
              <w:rPr>
                <w:rFonts w:ascii="Calibri" w:hAnsi="Calibri" w:cs="Calibri"/>
                <w:color w:val="0070C0"/>
                <w:lang w:val="no"/>
              </w:rPr>
            </w:pPr>
            <w:r w:rsidRPr="003A31FF">
              <w:rPr>
                <w:rFonts w:ascii="Calibri" w:hAnsi="Calibri" w:cs="Calibri"/>
                <w:u w:val="single"/>
                <w:lang w:val="no"/>
              </w:rPr>
              <w:t>Vedtak:</w:t>
            </w:r>
            <w:r w:rsidR="004033CD">
              <w:rPr>
                <w:rFonts w:ascii="Calibri" w:hAnsi="Calibri" w:cs="Calibri"/>
                <w:u w:val="single"/>
                <w:lang w:val="no"/>
              </w:rPr>
              <w:t xml:space="preserve"> </w:t>
            </w:r>
            <w:r w:rsidR="00E14970" w:rsidRPr="00E14970">
              <w:rPr>
                <w:rFonts w:ascii="Calibri" w:hAnsi="Calibri" w:cs="Calibri"/>
                <w:color w:val="0070C0"/>
                <w:lang w:val="no"/>
              </w:rPr>
              <w:t>Styret vedtar vedlagt plan</w:t>
            </w:r>
            <w:r w:rsidR="008576C3">
              <w:rPr>
                <w:rFonts w:ascii="Calibri" w:hAnsi="Calibri" w:cs="Calibri"/>
                <w:color w:val="0070C0"/>
                <w:lang w:val="no"/>
              </w:rPr>
              <w:t xml:space="preserve"> med anmerkninger</w:t>
            </w:r>
            <w:r w:rsidR="00E14970" w:rsidRPr="00E14970">
              <w:rPr>
                <w:rFonts w:ascii="Calibri" w:hAnsi="Calibri" w:cs="Calibri"/>
                <w:color w:val="0070C0"/>
                <w:lang w:val="no"/>
              </w:rPr>
              <w:t xml:space="preserve"> (se innkallingsbrev </w:t>
            </w:r>
            <w:r w:rsidR="00AE2FF2">
              <w:rPr>
                <w:rFonts w:ascii="Calibri" w:hAnsi="Calibri" w:cs="Calibri"/>
                <w:color w:val="0070C0"/>
                <w:lang w:val="no"/>
              </w:rPr>
              <w:t>planmøtet</w:t>
            </w:r>
            <w:r w:rsidR="00E14970" w:rsidRPr="00E14970">
              <w:rPr>
                <w:rFonts w:ascii="Calibri" w:hAnsi="Calibri" w:cs="Calibri"/>
                <w:color w:val="0070C0"/>
                <w:lang w:val="no"/>
              </w:rPr>
              <w:t>).</w:t>
            </w:r>
          </w:p>
          <w:p w14:paraId="1541546E" w14:textId="011BF4A5" w:rsidR="00252453" w:rsidRPr="000416DC" w:rsidRDefault="00252453" w:rsidP="00E522D3">
            <w:pPr>
              <w:widowControl w:val="0"/>
              <w:autoSpaceDE w:val="0"/>
              <w:autoSpaceDN w:val="0"/>
              <w:adjustRightInd w:val="0"/>
              <w:rPr>
                <w:rFonts w:ascii="Calibri" w:hAnsi="Calibri" w:cs="Calibri"/>
                <w:b/>
                <w:sz w:val="26"/>
                <w:szCs w:val="26"/>
                <w:u w:val="single"/>
                <w:lang w:val="no"/>
              </w:rPr>
            </w:pPr>
          </w:p>
        </w:tc>
        <w:tc>
          <w:tcPr>
            <w:tcW w:w="1273" w:type="dxa"/>
          </w:tcPr>
          <w:p w14:paraId="71BAC056" w14:textId="77777777" w:rsidR="003A31FF" w:rsidRDefault="003A31FF" w:rsidP="00C070E6">
            <w:pPr>
              <w:rPr>
                <w:sz w:val="28"/>
                <w:szCs w:val="28"/>
                <w:lang w:val="no"/>
              </w:rPr>
            </w:pPr>
          </w:p>
          <w:p w14:paraId="0650BBAF" w14:textId="27C89A26" w:rsidR="002318F0" w:rsidRPr="002318F0" w:rsidRDefault="00A66EC4" w:rsidP="00C070E6">
            <w:pPr>
              <w:rPr>
                <w:lang w:val="no"/>
              </w:rPr>
            </w:pPr>
            <w:r>
              <w:rPr>
                <w:lang w:val="no"/>
              </w:rPr>
              <w:t>Peer</w:t>
            </w:r>
          </w:p>
        </w:tc>
      </w:tr>
      <w:tr w:rsidR="006F5D8E" w:rsidRPr="00BA1831" w14:paraId="4D26FB85" w14:textId="77777777" w:rsidTr="00DE18EE">
        <w:tc>
          <w:tcPr>
            <w:tcW w:w="9183" w:type="dxa"/>
            <w:gridSpan w:val="3"/>
          </w:tcPr>
          <w:p w14:paraId="22B39844" w14:textId="56B59394" w:rsidR="006F5D8E" w:rsidRPr="00011408" w:rsidRDefault="006F5D8E" w:rsidP="006F5D8E">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sidR="00A66EC4">
              <w:rPr>
                <w:rFonts w:ascii="Calibri" w:hAnsi="Calibri" w:cs="Calibri"/>
                <w:b/>
                <w:sz w:val="26"/>
                <w:szCs w:val="26"/>
                <w:u w:val="single"/>
                <w:lang w:val="no"/>
              </w:rPr>
              <w:t>6</w:t>
            </w:r>
            <w:r w:rsidR="00E522D3">
              <w:rPr>
                <w:rFonts w:ascii="Calibri" w:hAnsi="Calibri" w:cs="Calibri"/>
                <w:b/>
                <w:sz w:val="26"/>
                <w:szCs w:val="26"/>
                <w:u w:val="single"/>
                <w:lang w:val="no"/>
              </w:rPr>
              <w:t>6</w:t>
            </w:r>
            <w:r w:rsidRPr="000416DC">
              <w:rPr>
                <w:rFonts w:ascii="Calibri" w:hAnsi="Calibri" w:cs="Calibri"/>
                <w:b/>
                <w:sz w:val="26"/>
                <w:szCs w:val="26"/>
                <w:u w:val="single"/>
                <w:lang w:val="no"/>
              </w:rPr>
              <w:t>/2</w:t>
            </w:r>
            <w:r>
              <w:rPr>
                <w:rFonts w:ascii="Calibri" w:hAnsi="Calibri" w:cs="Calibri"/>
                <w:b/>
                <w:sz w:val="26"/>
                <w:szCs w:val="26"/>
                <w:u w:val="single"/>
                <w:lang w:val="no"/>
              </w:rPr>
              <w:t>1</w:t>
            </w:r>
            <w:r w:rsidRPr="000416DC">
              <w:rPr>
                <w:rFonts w:ascii="Calibri" w:hAnsi="Calibri" w:cs="Calibri"/>
                <w:b/>
                <w:sz w:val="26"/>
                <w:szCs w:val="26"/>
                <w:u w:val="single"/>
                <w:lang w:val="no"/>
              </w:rPr>
              <w:t xml:space="preserve">: </w:t>
            </w:r>
            <w:r w:rsidR="00A66EC4" w:rsidRPr="00A66EC4">
              <w:rPr>
                <w:rFonts w:ascii="Calibri" w:hAnsi="Calibri" w:cs="Calibri"/>
                <w:b/>
                <w:sz w:val="26"/>
                <w:szCs w:val="26"/>
                <w:u w:val="single"/>
                <w:lang w:val="no"/>
              </w:rPr>
              <w:t xml:space="preserve">Svingstang </w:t>
            </w:r>
            <w:proofErr w:type="spellStart"/>
            <w:r w:rsidR="00A66EC4" w:rsidRPr="00A66EC4">
              <w:rPr>
                <w:rFonts w:ascii="Calibri" w:hAnsi="Calibri" w:cs="Calibri"/>
                <w:b/>
                <w:sz w:val="26"/>
                <w:szCs w:val="26"/>
                <w:u w:val="single"/>
                <w:lang w:val="no"/>
              </w:rPr>
              <w:t>Høiehallen</w:t>
            </w:r>
            <w:proofErr w:type="spellEnd"/>
            <w:r w:rsidR="00A66EC4" w:rsidRPr="00A66EC4">
              <w:rPr>
                <w:rFonts w:ascii="Calibri" w:hAnsi="Calibri" w:cs="Calibri"/>
                <w:b/>
                <w:sz w:val="26"/>
                <w:szCs w:val="26"/>
                <w:u w:val="single"/>
                <w:lang w:val="no"/>
              </w:rPr>
              <w:t xml:space="preserve"> – styrets godkjenning</w:t>
            </w:r>
            <w:r>
              <w:rPr>
                <w:rFonts w:ascii="Calibri" w:hAnsi="Calibri" w:cs="Calibri"/>
                <w:b/>
                <w:sz w:val="26"/>
                <w:szCs w:val="26"/>
                <w:u w:val="single"/>
                <w:lang w:val="no"/>
              </w:rPr>
              <w:t xml:space="preserve"> </w:t>
            </w:r>
          </w:p>
          <w:p w14:paraId="2CDA7D48" w14:textId="32AD47E4" w:rsidR="00A66EC4" w:rsidRDefault="00A66EC4" w:rsidP="006F5D8E">
            <w:pPr>
              <w:widowControl w:val="0"/>
              <w:autoSpaceDE w:val="0"/>
              <w:autoSpaceDN w:val="0"/>
              <w:adjustRightInd w:val="0"/>
              <w:rPr>
                <w:rFonts w:ascii="Calibri" w:hAnsi="Calibri" w:cs="Calibri"/>
                <w:lang w:val="no"/>
              </w:rPr>
            </w:pPr>
            <w:r>
              <w:rPr>
                <w:rFonts w:ascii="Calibri" w:hAnsi="Calibri" w:cs="Calibri"/>
                <w:lang w:val="no"/>
              </w:rPr>
              <w:t xml:space="preserve">Det er spilt inn behov for montering av svingstang i </w:t>
            </w:r>
            <w:proofErr w:type="spellStart"/>
            <w:r>
              <w:rPr>
                <w:rFonts w:ascii="Calibri" w:hAnsi="Calibri" w:cs="Calibri"/>
                <w:lang w:val="no"/>
              </w:rPr>
              <w:t>Høiehallen</w:t>
            </w:r>
            <w:proofErr w:type="spellEnd"/>
            <w:r>
              <w:rPr>
                <w:rFonts w:ascii="Calibri" w:hAnsi="Calibri" w:cs="Calibri"/>
                <w:lang w:val="no"/>
              </w:rPr>
              <w:t xml:space="preserve">. Dette er spesielt viktig for kretsens eliteutøver Pål Haugen </w:t>
            </w:r>
            <w:proofErr w:type="spellStart"/>
            <w:r>
              <w:rPr>
                <w:rFonts w:ascii="Calibri" w:hAnsi="Calibri" w:cs="Calibri"/>
                <w:lang w:val="no"/>
              </w:rPr>
              <w:t>Lillefosse</w:t>
            </w:r>
            <w:proofErr w:type="spellEnd"/>
            <w:r>
              <w:rPr>
                <w:rFonts w:ascii="Calibri" w:hAnsi="Calibri" w:cs="Calibri"/>
                <w:lang w:val="no"/>
              </w:rPr>
              <w:t xml:space="preserve"> og for </w:t>
            </w:r>
            <w:proofErr w:type="spellStart"/>
            <w:r>
              <w:rPr>
                <w:rFonts w:ascii="Calibri" w:hAnsi="Calibri" w:cs="Calibri"/>
                <w:lang w:val="no"/>
              </w:rPr>
              <w:t>ca</w:t>
            </w:r>
            <w:proofErr w:type="spellEnd"/>
            <w:r>
              <w:rPr>
                <w:rFonts w:ascii="Calibri" w:hAnsi="Calibri" w:cs="Calibri"/>
                <w:lang w:val="no"/>
              </w:rPr>
              <w:t xml:space="preserve"> 20 stavhoppere til. Svingstang ble kjøpt inn av kretsen for </w:t>
            </w:r>
            <w:proofErr w:type="spellStart"/>
            <w:r>
              <w:rPr>
                <w:rFonts w:ascii="Calibri" w:hAnsi="Calibri" w:cs="Calibri"/>
                <w:lang w:val="no"/>
              </w:rPr>
              <w:t>ca</w:t>
            </w:r>
            <w:proofErr w:type="spellEnd"/>
            <w:r>
              <w:rPr>
                <w:rFonts w:ascii="Calibri" w:hAnsi="Calibri" w:cs="Calibri"/>
                <w:lang w:val="no"/>
              </w:rPr>
              <w:t xml:space="preserve"> 10 år siden. Kostnader til montering er </w:t>
            </w:r>
            <w:proofErr w:type="spellStart"/>
            <w:r>
              <w:rPr>
                <w:rFonts w:ascii="Calibri" w:hAnsi="Calibri" w:cs="Calibri"/>
                <w:lang w:val="no"/>
              </w:rPr>
              <w:t>ca</w:t>
            </w:r>
            <w:proofErr w:type="spellEnd"/>
            <w:r>
              <w:rPr>
                <w:rFonts w:ascii="Calibri" w:hAnsi="Calibri" w:cs="Calibri"/>
                <w:lang w:val="no"/>
              </w:rPr>
              <w:t xml:space="preserve"> kr. 20.000. Det stilles krav fra anleggseier Bergen kommune rundt sikkerhet. Fana kan stille med sikkerhetsmatter. Styret inviteres til å vedta investeringen.</w:t>
            </w:r>
          </w:p>
          <w:p w14:paraId="16DE5DBB" w14:textId="77777777" w:rsidR="006F5D8E" w:rsidRPr="008E22A1" w:rsidRDefault="006F5D8E" w:rsidP="006F5D8E">
            <w:pPr>
              <w:widowControl w:val="0"/>
              <w:autoSpaceDE w:val="0"/>
              <w:autoSpaceDN w:val="0"/>
              <w:adjustRightInd w:val="0"/>
              <w:rPr>
                <w:rFonts w:ascii="Calibri" w:hAnsi="Calibri" w:cs="Calibri"/>
                <w:lang w:val="no"/>
              </w:rPr>
            </w:pPr>
          </w:p>
          <w:p w14:paraId="6BBE870D" w14:textId="21B8FE50" w:rsidR="006F5D8E" w:rsidRPr="00E14970" w:rsidRDefault="006F5D8E" w:rsidP="006F5D8E">
            <w:pPr>
              <w:widowControl w:val="0"/>
              <w:autoSpaceDE w:val="0"/>
              <w:autoSpaceDN w:val="0"/>
              <w:adjustRightInd w:val="0"/>
              <w:rPr>
                <w:rFonts w:ascii="Calibri" w:hAnsi="Calibri" w:cs="Calibri"/>
                <w:color w:val="0070C0"/>
                <w:lang w:val="no"/>
              </w:rPr>
            </w:pPr>
            <w:r w:rsidRPr="008E22A1">
              <w:rPr>
                <w:rFonts w:ascii="Calibri" w:hAnsi="Calibri" w:cs="Calibri"/>
                <w:u w:val="single"/>
                <w:lang w:val="no"/>
              </w:rPr>
              <w:t>Vedtak:</w:t>
            </w:r>
            <w:r w:rsidRPr="008E22A1">
              <w:rPr>
                <w:rFonts w:ascii="Calibri" w:hAnsi="Calibri" w:cs="Calibri"/>
                <w:lang w:val="no"/>
              </w:rPr>
              <w:t xml:space="preserve"> </w:t>
            </w:r>
            <w:r w:rsidR="00E14970" w:rsidRPr="00E14970">
              <w:rPr>
                <w:rFonts w:ascii="Calibri" w:hAnsi="Calibri" w:cs="Calibri"/>
                <w:color w:val="0070C0"/>
                <w:lang w:val="no"/>
              </w:rPr>
              <w:t>Styret vedtar at det brukes penger på dette tiltaket og ber administrasjonen / anleggsutvalget iverksette.</w:t>
            </w:r>
            <w:r w:rsidR="008576C3">
              <w:rPr>
                <w:rFonts w:ascii="Calibri" w:hAnsi="Calibri" w:cs="Calibri"/>
                <w:color w:val="0070C0"/>
                <w:lang w:val="no"/>
              </w:rPr>
              <w:t xml:space="preserve"> Forutsetter at andre brukerklubber blir informert om plassering. </w:t>
            </w:r>
          </w:p>
          <w:p w14:paraId="34F08D74" w14:textId="77777777" w:rsidR="006F5D8E" w:rsidRPr="000416DC" w:rsidRDefault="006F5D8E" w:rsidP="000A0158">
            <w:pPr>
              <w:widowControl w:val="0"/>
              <w:autoSpaceDE w:val="0"/>
              <w:autoSpaceDN w:val="0"/>
              <w:adjustRightInd w:val="0"/>
              <w:rPr>
                <w:rFonts w:ascii="Calibri" w:hAnsi="Calibri" w:cs="Calibri"/>
                <w:b/>
                <w:sz w:val="26"/>
                <w:szCs w:val="26"/>
                <w:u w:val="single"/>
                <w:lang w:val="no"/>
              </w:rPr>
            </w:pPr>
          </w:p>
        </w:tc>
        <w:tc>
          <w:tcPr>
            <w:tcW w:w="1273" w:type="dxa"/>
          </w:tcPr>
          <w:p w14:paraId="754AC7FA" w14:textId="77777777" w:rsidR="006F5D8E" w:rsidRDefault="006F5D8E" w:rsidP="00C070E6">
            <w:pPr>
              <w:rPr>
                <w:sz w:val="28"/>
                <w:szCs w:val="28"/>
                <w:lang w:val="no"/>
              </w:rPr>
            </w:pPr>
          </w:p>
          <w:p w14:paraId="0B6F6FF7" w14:textId="0F064BFF" w:rsidR="002318F0" w:rsidRPr="002318F0" w:rsidRDefault="00A66EC4" w:rsidP="00C070E6">
            <w:pPr>
              <w:rPr>
                <w:lang w:val="no"/>
              </w:rPr>
            </w:pPr>
            <w:r>
              <w:rPr>
                <w:lang w:val="no"/>
              </w:rPr>
              <w:t>Peer</w:t>
            </w:r>
          </w:p>
        </w:tc>
      </w:tr>
      <w:tr w:rsidR="000A0158" w:rsidRPr="009F159F" w14:paraId="1E139D56" w14:textId="77777777" w:rsidTr="00DE18EE">
        <w:tc>
          <w:tcPr>
            <w:tcW w:w="9183" w:type="dxa"/>
            <w:gridSpan w:val="3"/>
          </w:tcPr>
          <w:p w14:paraId="2E2FAF0F" w14:textId="744B143D" w:rsidR="000A0158" w:rsidRPr="000416DC" w:rsidRDefault="000A0158" w:rsidP="000A015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A66EC4">
              <w:rPr>
                <w:rFonts w:ascii="Calibri" w:hAnsi="Calibri" w:cs="Calibri"/>
                <w:b/>
                <w:sz w:val="26"/>
                <w:szCs w:val="26"/>
                <w:u w:val="single"/>
                <w:lang w:val="no"/>
              </w:rPr>
              <w:t>67</w:t>
            </w:r>
            <w:r w:rsidRPr="000416DC">
              <w:rPr>
                <w:rFonts w:ascii="Calibri" w:hAnsi="Calibri" w:cs="Calibri"/>
                <w:b/>
                <w:sz w:val="26"/>
                <w:szCs w:val="26"/>
                <w:u w:val="single"/>
                <w:lang w:val="no"/>
              </w:rPr>
              <w:t>/2</w:t>
            </w:r>
            <w:r w:rsidR="00361896">
              <w:rPr>
                <w:rFonts w:ascii="Calibri" w:hAnsi="Calibri" w:cs="Calibri"/>
                <w:b/>
                <w:sz w:val="26"/>
                <w:szCs w:val="26"/>
                <w:u w:val="single"/>
                <w:lang w:val="no"/>
              </w:rPr>
              <w:t>1</w:t>
            </w:r>
            <w:r w:rsidRPr="000416DC">
              <w:rPr>
                <w:rFonts w:ascii="Calibri" w:hAnsi="Calibri" w:cs="Calibri"/>
                <w:b/>
                <w:sz w:val="26"/>
                <w:szCs w:val="26"/>
                <w:u w:val="single"/>
                <w:lang w:val="no"/>
              </w:rPr>
              <w:t xml:space="preserve">: </w:t>
            </w:r>
            <w:r w:rsidR="00361896">
              <w:rPr>
                <w:rFonts w:ascii="Calibri" w:hAnsi="Calibri" w:cs="Calibri"/>
                <w:b/>
                <w:sz w:val="26"/>
                <w:szCs w:val="26"/>
                <w:u w:val="single"/>
                <w:lang w:val="no"/>
              </w:rPr>
              <w:t>Orienteringssaker</w:t>
            </w:r>
          </w:p>
          <w:p w14:paraId="765B99EE" w14:textId="6B3F20CF" w:rsidR="000A0158" w:rsidRDefault="000A0158" w:rsidP="000A0158">
            <w:pPr>
              <w:widowControl w:val="0"/>
              <w:autoSpaceDE w:val="0"/>
              <w:autoSpaceDN w:val="0"/>
              <w:adjustRightInd w:val="0"/>
              <w:rPr>
                <w:rFonts w:ascii="Calibri" w:hAnsi="Calibri" w:cs="Calibri"/>
                <w:lang w:val="no"/>
              </w:rPr>
            </w:pPr>
          </w:p>
          <w:p w14:paraId="2B9AC78E" w14:textId="68D0F3D2" w:rsidR="00F65530" w:rsidRDefault="001447AE" w:rsidP="001447AE">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Økonomi</w:t>
            </w:r>
            <w:r w:rsidR="00A66EC4">
              <w:rPr>
                <w:rFonts w:ascii="Calibri" w:hAnsi="Calibri" w:cs="Calibri"/>
                <w:b/>
                <w:lang w:val="no"/>
              </w:rPr>
              <w:t xml:space="preserve"> (kort orientering)</w:t>
            </w:r>
          </w:p>
          <w:p w14:paraId="323C7443" w14:textId="62799CC5" w:rsidR="0016636B" w:rsidRPr="0016636B" w:rsidRDefault="008576C3" w:rsidP="0016636B">
            <w:pPr>
              <w:pStyle w:val="Listeavsnitt"/>
              <w:widowControl w:val="0"/>
              <w:autoSpaceDE w:val="0"/>
              <w:autoSpaceDN w:val="0"/>
              <w:adjustRightInd w:val="0"/>
              <w:rPr>
                <w:rFonts w:ascii="Calibri" w:hAnsi="Calibri" w:cs="Calibri"/>
                <w:bCs/>
                <w:color w:val="0070C0"/>
                <w:lang w:val="no"/>
              </w:rPr>
            </w:pPr>
            <w:r>
              <w:rPr>
                <w:rFonts w:ascii="Calibri" w:hAnsi="Calibri" w:cs="Calibri"/>
                <w:bCs/>
                <w:color w:val="0070C0"/>
                <w:lang w:val="no"/>
              </w:rPr>
              <w:t>Kort orientering.</w:t>
            </w:r>
          </w:p>
          <w:p w14:paraId="6C78320F" w14:textId="210F3A6C" w:rsidR="001447AE" w:rsidRDefault="001447AE" w:rsidP="001447AE">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Søknader (</w:t>
            </w:r>
            <w:r w:rsidR="00A66EC4">
              <w:rPr>
                <w:rFonts w:ascii="Calibri" w:hAnsi="Calibri" w:cs="Calibri"/>
                <w:b/>
                <w:lang w:val="no"/>
              </w:rPr>
              <w:t>NFIF skoleprosjekt)</w:t>
            </w:r>
          </w:p>
          <w:p w14:paraId="2ABF30D9" w14:textId="48142535" w:rsidR="00F60031" w:rsidRPr="00F60031" w:rsidRDefault="002F78A7" w:rsidP="00F60031">
            <w:pPr>
              <w:pStyle w:val="Listeavsnitt"/>
              <w:widowControl w:val="0"/>
              <w:autoSpaceDE w:val="0"/>
              <w:autoSpaceDN w:val="0"/>
              <w:adjustRightInd w:val="0"/>
              <w:rPr>
                <w:rFonts w:ascii="Calibri" w:hAnsi="Calibri" w:cs="Calibri"/>
                <w:bCs/>
                <w:color w:val="0070C0"/>
                <w:lang w:val="no"/>
              </w:rPr>
            </w:pPr>
            <w:r>
              <w:rPr>
                <w:rFonts w:ascii="Calibri" w:hAnsi="Calibri" w:cs="Calibri"/>
                <w:bCs/>
                <w:color w:val="0070C0"/>
                <w:lang w:val="no"/>
              </w:rPr>
              <w:t>Info om søknad Vestland fylke – innstilling kr. 150.000. Søkt forbundet om kr. 100.000. Dette til prosjekt rekruttering gjennom skole.</w:t>
            </w:r>
          </w:p>
          <w:p w14:paraId="3B215C10" w14:textId="59EE142C" w:rsidR="001447AE" w:rsidRDefault="001505FD" w:rsidP="001447AE">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Leikvanghallen – renovering</w:t>
            </w:r>
          </w:p>
          <w:p w14:paraId="1D88BA8C" w14:textId="47EE7DB9" w:rsidR="001505FD" w:rsidRPr="002F78A7" w:rsidRDefault="002F78A7" w:rsidP="001505FD">
            <w:pPr>
              <w:pStyle w:val="Listeavsnitt"/>
              <w:rPr>
                <w:rFonts w:ascii="Calibri" w:hAnsi="Calibri" w:cs="Calibri"/>
                <w:bCs/>
                <w:color w:val="0070C0"/>
                <w:lang w:val="no"/>
              </w:rPr>
            </w:pPr>
            <w:r w:rsidRPr="002F78A7">
              <w:rPr>
                <w:rFonts w:ascii="Calibri" w:hAnsi="Calibri" w:cs="Calibri"/>
                <w:bCs/>
                <w:color w:val="0070C0"/>
                <w:lang w:val="no"/>
              </w:rPr>
              <w:t>Etter påske</w:t>
            </w:r>
            <w:r w:rsidR="00ED1E74">
              <w:rPr>
                <w:rFonts w:ascii="Calibri" w:hAnsi="Calibri" w:cs="Calibri"/>
                <w:bCs/>
                <w:color w:val="0070C0"/>
                <w:lang w:val="no"/>
              </w:rPr>
              <w:t xml:space="preserve"> blir underlaget skiftet ut</w:t>
            </w:r>
            <w:r w:rsidRPr="002F78A7">
              <w:rPr>
                <w:rFonts w:ascii="Calibri" w:hAnsi="Calibri" w:cs="Calibri"/>
                <w:bCs/>
                <w:color w:val="0070C0"/>
                <w:lang w:val="no"/>
              </w:rPr>
              <w:t>.</w:t>
            </w:r>
            <w:r w:rsidR="00ED1E74">
              <w:rPr>
                <w:rFonts w:ascii="Calibri" w:hAnsi="Calibri" w:cs="Calibri"/>
                <w:bCs/>
                <w:color w:val="0070C0"/>
                <w:lang w:val="no"/>
              </w:rPr>
              <w:t xml:space="preserve"> </w:t>
            </w:r>
          </w:p>
          <w:p w14:paraId="0F49799C" w14:textId="46FB7915" w:rsidR="001505FD" w:rsidRDefault="001505FD" w:rsidP="001447AE">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Info for Regionstilskudd NFIF / Lisenstilskudd NFIF / forsikring</w:t>
            </w:r>
          </w:p>
          <w:p w14:paraId="6A2E17EE" w14:textId="010A362F" w:rsidR="00904EB4" w:rsidRPr="00D53F09" w:rsidRDefault="00ED1E74" w:rsidP="00D53F09">
            <w:pPr>
              <w:pStyle w:val="Listeavsnitt"/>
              <w:widowControl w:val="0"/>
              <w:autoSpaceDE w:val="0"/>
              <w:autoSpaceDN w:val="0"/>
              <w:adjustRightInd w:val="0"/>
              <w:rPr>
                <w:rFonts w:ascii="Calibri" w:hAnsi="Calibri" w:cs="Calibri"/>
                <w:b/>
                <w:lang w:val="no"/>
              </w:rPr>
            </w:pPr>
            <w:r>
              <w:rPr>
                <w:rFonts w:ascii="Calibri" w:hAnsi="Calibri" w:cs="Calibri"/>
                <w:bCs/>
                <w:color w:val="0070C0"/>
                <w:lang w:val="no"/>
              </w:rPr>
              <w:t>NFIF har satt ned arbeidsgruppe for å se på en eventuell ny rettferdig fordeling.</w:t>
            </w:r>
          </w:p>
          <w:p w14:paraId="4D8B3091" w14:textId="7BB42304" w:rsidR="001447AE" w:rsidRDefault="004D5653" w:rsidP="001447AE">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Terminliste 2022</w:t>
            </w:r>
          </w:p>
          <w:p w14:paraId="2717E69A" w14:textId="25E662F9" w:rsidR="004033CD" w:rsidRPr="00D53F09" w:rsidRDefault="00D53F09" w:rsidP="00D53F09">
            <w:pPr>
              <w:pStyle w:val="Listeavsnitt"/>
              <w:widowControl w:val="0"/>
              <w:autoSpaceDE w:val="0"/>
              <w:autoSpaceDN w:val="0"/>
              <w:adjustRightInd w:val="0"/>
              <w:rPr>
                <w:rFonts w:ascii="Calibri" w:hAnsi="Calibri" w:cs="Calibri"/>
                <w:bCs/>
                <w:color w:val="0070C0"/>
                <w:lang w:val="no"/>
              </w:rPr>
            </w:pPr>
            <w:r>
              <w:rPr>
                <w:rFonts w:ascii="Calibri" w:hAnsi="Calibri" w:cs="Calibri"/>
                <w:bCs/>
                <w:color w:val="0070C0"/>
                <w:lang w:val="no"/>
              </w:rPr>
              <w:t>Terminlisten nettopp godkjent av fotballkretsen og Bergen kommune. Mosjonsløp ferdig godkjent. Banestevner under arbeid. En meget god terminliste med godt arrangementstilbud.</w:t>
            </w:r>
          </w:p>
          <w:p w14:paraId="4A010DEE" w14:textId="6A1B5287" w:rsidR="006A55DE" w:rsidRDefault="006A55DE" w:rsidP="001447AE">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Kretssamling</w:t>
            </w:r>
            <w:r w:rsidR="004D5653">
              <w:rPr>
                <w:rFonts w:ascii="Calibri" w:hAnsi="Calibri" w:cs="Calibri"/>
                <w:b/>
                <w:lang w:val="no"/>
              </w:rPr>
              <w:t xml:space="preserve"> 7.11</w:t>
            </w:r>
          </w:p>
          <w:p w14:paraId="0B6FB004" w14:textId="6628C746" w:rsidR="004D5653" w:rsidRPr="00D53F09" w:rsidRDefault="00D53F09" w:rsidP="004D5653">
            <w:pPr>
              <w:pStyle w:val="Listeavsnitt"/>
              <w:rPr>
                <w:rFonts w:ascii="Calibri" w:hAnsi="Calibri" w:cs="Calibri"/>
                <w:bCs/>
                <w:color w:val="0070C0"/>
                <w:lang w:val="no"/>
              </w:rPr>
            </w:pPr>
            <w:r w:rsidRPr="00D53F09">
              <w:rPr>
                <w:rFonts w:ascii="Calibri" w:hAnsi="Calibri" w:cs="Calibri"/>
                <w:bCs/>
                <w:color w:val="0070C0"/>
                <w:lang w:val="no"/>
              </w:rPr>
              <w:t xml:space="preserve">God kretssamling med </w:t>
            </w:r>
            <w:proofErr w:type="spellStart"/>
            <w:r w:rsidRPr="00D53F09">
              <w:rPr>
                <w:rFonts w:ascii="Calibri" w:hAnsi="Calibri" w:cs="Calibri"/>
                <w:bCs/>
                <w:color w:val="0070C0"/>
                <w:lang w:val="no"/>
              </w:rPr>
              <w:t>ca</w:t>
            </w:r>
            <w:proofErr w:type="spellEnd"/>
            <w:r w:rsidRPr="00D53F09">
              <w:rPr>
                <w:rFonts w:ascii="Calibri" w:hAnsi="Calibri" w:cs="Calibri"/>
                <w:bCs/>
                <w:color w:val="0070C0"/>
                <w:lang w:val="no"/>
              </w:rPr>
              <w:t xml:space="preserve"> 100 deltagere og godt med trenere.</w:t>
            </w:r>
          </w:p>
          <w:p w14:paraId="3539F4C3" w14:textId="4114E86A" w:rsidR="004D5653" w:rsidRDefault="004D5653" w:rsidP="001447AE">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Løpskonferansen + mosjonsløpsutvalget</w:t>
            </w:r>
            <w:r w:rsidR="0057034C">
              <w:rPr>
                <w:rFonts w:ascii="Calibri" w:hAnsi="Calibri" w:cs="Calibri"/>
                <w:b/>
                <w:lang w:val="no"/>
              </w:rPr>
              <w:t xml:space="preserve"> + løypesertifisering</w:t>
            </w:r>
          </w:p>
          <w:p w14:paraId="0766508D" w14:textId="12383849" w:rsidR="004D5653" w:rsidRPr="00D53F09" w:rsidRDefault="00D53F09" w:rsidP="004D5653">
            <w:pPr>
              <w:pStyle w:val="Listeavsnitt"/>
              <w:rPr>
                <w:rFonts w:ascii="Calibri" w:hAnsi="Calibri" w:cs="Calibri"/>
                <w:bCs/>
                <w:color w:val="0070C0"/>
                <w:lang w:val="no"/>
              </w:rPr>
            </w:pPr>
            <w:r w:rsidRPr="00D53F09">
              <w:rPr>
                <w:rFonts w:ascii="Calibri" w:hAnsi="Calibri" w:cs="Calibri"/>
                <w:bCs/>
                <w:color w:val="0070C0"/>
                <w:lang w:val="no"/>
              </w:rPr>
              <w:t>Skuffende oppmøte fra kretsens arrangører. Meget bra seminar!</w:t>
            </w:r>
          </w:p>
          <w:p w14:paraId="225A9080" w14:textId="52EC0E55" w:rsidR="004D5653" w:rsidRDefault="004D5653" w:rsidP="001447AE">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Høstseminar Veteranutvalget mandag 22.november</w:t>
            </w:r>
          </w:p>
          <w:p w14:paraId="15648980" w14:textId="08CBD9FD" w:rsidR="004D5653" w:rsidRPr="002F78A7" w:rsidRDefault="002F78A7" w:rsidP="004D5653">
            <w:pPr>
              <w:pStyle w:val="Listeavsnitt"/>
              <w:rPr>
                <w:rFonts w:ascii="Calibri" w:hAnsi="Calibri" w:cs="Calibri"/>
                <w:bCs/>
                <w:color w:val="0070C0"/>
                <w:lang w:val="no"/>
              </w:rPr>
            </w:pPr>
            <w:r w:rsidRPr="002F78A7">
              <w:rPr>
                <w:rFonts w:ascii="Calibri" w:hAnsi="Calibri" w:cs="Calibri"/>
                <w:bCs/>
                <w:color w:val="0070C0"/>
                <w:lang w:val="no"/>
              </w:rPr>
              <w:t>Arrangeres mandag i Leikvanghallen. Info gjennom FB + hjemmeside</w:t>
            </w:r>
          </w:p>
          <w:p w14:paraId="44EEBA0E" w14:textId="4BCE62B3" w:rsidR="004D5653" w:rsidRDefault="004D5653" w:rsidP="001447AE">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Profileringsprodukter HFIK (Puma)</w:t>
            </w:r>
          </w:p>
          <w:p w14:paraId="5BE0D733" w14:textId="2F6008FE" w:rsidR="004D5653" w:rsidRPr="002F78A7" w:rsidRDefault="002F78A7" w:rsidP="004D5653">
            <w:pPr>
              <w:pStyle w:val="Listeavsnitt"/>
              <w:rPr>
                <w:rFonts w:ascii="Calibri" w:hAnsi="Calibri" w:cs="Calibri"/>
                <w:bCs/>
                <w:color w:val="0070C0"/>
                <w:lang w:val="no"/>
              </w:rPr>
            </w:pPr>
            <w:r w:rsidRPr="002F78A7">
              <w:rPr>
                <w:rFonts w:ascii="Calibri" w:hAnsi="Calibri" w:cs="Calibri"/>
                <w:bCs/>
                <w:color w:val="0070C0"/>
                <w:lang w:val="no"/>
              </w:rPr>
              <w:t>Bestilt og levert trykkeri. Gensere til styret og utvalg. T-</w:t>
            </w:r>
            <w:proofErr w:type="spellStart"/>
            <w:r w:rsidRPr="002F78A7">
              <w:rPr>
                <w:rFonts w:ascii="Calibri" w:hAnsi="Calibri" w:cs="Calibri"/>
                <w:bCs/>
                <w:color w:val="0070C0"/>
                <w:lang w:val="no"/>
              </w:rPr>
              <w:t>shirts</w:t>
            </w:r>
            <w:proofErr w:type="spellEnd"/>
            <w:r w:rsidRPr="002F78A7">
              <w:rPr>
                <w:rFonts w:ascii="Calibri" w:hAnsi="Calibri" w:cs="Calibri"/>
                <w:bCs/>
                <w:color w:val="0070C0"/>
                <w:lang w:val="no"/>
              </w:rPr>
              <w:t xml:space="preserve"> til kretsprosjektet.</w:t>
            </w:r>
          </w:p>
          <w:p w14:paraId="47AD3BED" w14:textId="7E4876EE" w:rsidR="004D5653" w:rsidRDefault="004D5653" w:rsidP="001447AE">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E-sport seminar</w:t>
            </w:r>
          </w:p>
          <w:p w14:paraId="6235B468" w14:textId="46EB42AA" w:rsidR="004D5653" w:rsidRPr="002F78A7" w:rsidRDefault="002F78A7" w:rsidP="004D5653">
            <w:pPr>
              <w:pStyle w:val="Listeavsnitt"/>
              <w:rPr>
                <w:rFonts w:ascii="Calibri" w:hAnsi="Calibri" w:cs="Calibri"/>
                <w:bCs/>
                <w:color w:val="0070C0"/>
                <w:lang w:val="no"/>
              </w:rPr>
            </w:pPr>
            <w:r w:rsidRPr="002F78A7">
              <w:rPr>
                <w:rFonts w:ascii="Calibri" w:hAnsi="Calibri" w:cs="Calibri"/>
                <w:bCs/>
                <w:color w:val="0070C0"/>
                <w:lang w:val="no"/>
              </w:rPr>
              <w:t>Aleksander og Anne-Kristine deltar fra kretsen.</w:t>
            </w:r>
          </w:p>
          <w:p w14:paraId="3D07758F" w14:textId="3427B9B1" w:rsidR="004D5653" w:rsidRDefault="004D5653" w:rsidP="001447AE">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Sponsorarbeid</w:t>
            </w:r>
          </w:p>
          <w:p w14:paraId="1C09B2E9" w14:textId="1D010EA8" w:rsidR="0057034C" w:rsidRPr="002F78A7" w:rsidRDefault="002F78A7" w:rsidP="0057034C">
            <w:pPr>
              <w:pStyle w:val="Listeavsnitt"/>
              <w:rPr>
                <w:rFonts w:ascii="Calibri" w:hAnsi="Calibri" w:cs="Calibri"/>
                <w:bCs/>
                <w:color w:val="0070C0"/>
                <w:lang w:val="no"/>
              </w:rPr>
            </w:pPr>
            <w:r w:rsidRPr="002F78A7">
              <w:rPr>
                <w:rFonts w:ascii="Calibri" w:hAnsi="Calibri" w:cs="Calibri"/>
                <w:bCs/>
                <w:color w:val="0070C0"/>
                <w:lang w:val="no"/>
              </w:rPr>
              <w:t>Har hatt møter med BA, Idrett uten alkohol og Choice. Positive, ikke avgjort.</w:t>
            </w:r>
          </w:p>
          <w:p w14:paraId="730B8567" w14:textId="30323981" w:rsidR="0057034C" w:rsidRDefault="0057034C" w:rsidP="001447AE">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Utbetalinger «Ekstraordinært rekrutteringstiltak klubber»</w:t>
            </w:r>
          </w:p>
          <w:p w14:paraId="496A8669" w14:textId="4EF22A64" w:rsidR="004D5653" w:rsidRPr="002F78A7" w:rsidRDefault="002F78A7" w:rsidP="004D5653">
            <w:pPr>
              <w:pStyle w:val="Listeavsnitt"/>
              <w:rPr>
                <w:rFonts w:ascii="Calibri" w:hAnsi="Calibri" w:cs="Calibri"/>
                <w:bCs/>
                <w:color w:val="0070C0"/>
                <w:lang w:val="no"/>
              </w:rPr>
            </w:pPr>
            <w:r w:rsidRPr="002F78A7">
              <w:rPr>
                <w:rFonts w:ascii="Calibri" w:hAnsi="Calibri" w:cs="Calibri"/>
                <w:bCs/>
                <w:color w:val="0070C0"/>
                <w:lang w:val="no"/>
              </w:rPr>
              <w:t>Blir utbetalt denne uken. Venter kto. nummer fra 2 klubber.</w:t>
            </w:r>
          </w:p>
          <w:p w14:paraId="6431111E" w14:textId="2032BCFA" w:rsidR="004D5653" w:rsidRDefault="004D5653" w:rsidP="001447AE">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Kurs (forbundsdommer + Friidrett for barn + Trener 1 + Forbundsdommerseminar)</w:t>
            </w:r>
          </w:p>
          <w:p w14:paraId="358B5C15" w14:textId="25DF1240" w:rsidR="006E4DD1" w:rsidRPr="006E4DD1" w:rsidRDefault="00ED1E74" w:rsidP="006E4DD1">
            <w:pPr>
              <w:pStyle w:val="Listeavsnitt"/>
              <w:widowControl w:val="0"/>
              <w:autoSpaceDE w:val="0"/>
              <w:autoSpaceDN w:val="0"/>
              <w:adjustRightInd w:val="0"/>
              <w:rPr>
                <w:rFonts w:ascii="Calibri" w:hAnsi="Calibri" w:cs="Calibri"/>
                <w:bCs/>
                <w:color w:val="0070C0"/>
                <w:lang w:val="no"/>
              </w:rPr>
            </w:pPr>
            <w:r>
              <w:rPr>
                <w:rFonts w:ascii="Calibri" w:hAnsi="Calibri" w:cs="Calibri"/>
                <w:bCs/>
                <w:color w:val="0070C0"/>
                <w:lang w:val="no"/>
              </w:rPr>
              <w:t>FFB kurs ved Henning i sommer (digitalt) – Hilde har hatt FFN kurs på Bremnes.</w:t>
            </w:r>
          </w:p>
          <w:p w14:paraId="0816BCC3" w14:textId="518331AB" w:rsidR="005C106E" w:rsidRDefault="005C106E" w:rsidP="001447AE">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Regionstilskudd Vestland Idrettskrets</w:t>
            </w:r>
          </w:p>
          <w:p w14:paraId="4F7736EF" w14:textId="33E6822F" w:rsidR="00736945" w:rsidRPr="00ED1E74" w:rsidRDefault="00ED1E74" w:rsidP="00736945">
            <w:pPr>
              <w:pStyle w:val="Listeavsnitt"/>
              <w:widowControl w:val="0"/>
              <w:autoSpaceDE w:val="0"/>
              <w:autoSpaceDN w:val="0"/>
              <w:adjustRightInd w:val="0"/>
              <w:rPr>
                <w:rFonts w:ascii="Calibri" w:hAnsi="Calibri" w:cs="Calibri"/>
                <w:bCs/>
                <w:color w:val="0070C0"/>
                <w:lang w:val="no"/>
              </w:rPr>
            </w:pPr>
            <w:r w:rsidRPr="00ED1E74">
              <w:rPr>
                <w:rFonts w:ascii="Calibri" w:hAnsi="Calibri" w:cs="Calibri"/>
                <w:bCs/>
                <w:color w:val="0070C0"/>
                <w:lang w:val="no"/>
              </w:rPr>
              <w:t>Vi har sendt forslag til Sogn om fordeling tilsvarende fordeling fra VIK. Peer følger opp styreleder i Krinsen.</w:t>
            </w:r>
          </w:p>
          <w:p w14:paraId="78F9BE49" w14:textId="12BA1726" w:rsidR="005C106E" w:rsidRPr="001447AE" w:rsidRDefault="005C106E" w:rsidP="005C106E">
            <w:pPr>
              <w:pStyle w:val="Listeavsnitt"/>
              <w:widowControl w:val="0"/>
              <w:autoSpaceDE w:val="0"/>
              <w:autoSpaceDN w:val="0"/>
              <w:adjustRightInd w:val="0"/>
              <w:rPr>
                <w:rFonts w:ascii="Calibri" w:hAnsi="Calibri" w:cs="Calibri"/>
                <w:b/>
                <w:lang w:val="no"/>
              </w:rPr>
            </w:pPr>
          </w:p>
        </w:tc>
        <w:tc>
          <w:tcPr>
            <w:tcW w:w="1273" w:type="dxa"/>
          </w:tcPr>
          <w:p w14:paraId="39A87C62" w14:textId="77777777" w:rsidR="00C070E6" w:rsidRPr="0071715D" w:rsidRDefault="00C070E6" w:rsidP="00C070E6">
            <w:pPr>
              <w:rPr>
                <w:sz w:val="28"/>
                <w:szCs w:val="28"/>
                <w:lang w:val="no"/>
              </w:rPr>
            </w:pPr>
          </w:p>
          <w:p w14:paraId="7627D828" w14:textId="39873FF8" w:rsidR="008F0D80" w:rsidRDefault="008F0D80" w:rsidP="00C070E6">
            <w:pPr>
              <w:rPr>
                <w:lang w:val="no"/>
              </w:rPr>
            </w:pPr>
          </w:p>
          <w:p w14:paraId="74C67CC8" w14:textId="3409C719" w:rsidR="008F0D80" w:rsidRDefault="008F0D80" w:rsidP="00C070E6">
            <w:pPr>
              <w:rPr>
                <w:lang w:val="en-US"/>
              </w:rPr>
            </w:pPr>
            <w:r>
              <w:rPr>
                <w:lang w:val="en-US"/>
              </w:rPr>
              <w:t>Eddie</w:t>
            </w:r>
          </w:p>
          <w:p w14:paraId="450BFAF1" w14:textId="77777777" w:rsidR="009F159F" w:rsidRDefault="009F159F" w:rsidP="00C070E6">
            <w:pPr>
              <w:rPr>
                <w:lang w:val="en-US"/>
              </w:rPr>
            </w:pPr>
          </w:p>
          <w:p w14:paraId="62F5C143" w14:textId="77A6BFCC" w:rsidR="008F0D80" w:rsidRDefault="008F0D80" w:rsidP="00C070E6">
            <w:pPr>
              <w:rPr>
                <w:lang w:val="en-US"/>
              </w:rPr>
            </w:pPr>
            <w:r>
              <w:rPr>
                <w:lang w:val="en-US"/>
              </w:rPr>
              <w:t>Eddie</w:t>
            </w:r>
          </w:p>
          <w:p w14:paraId="010EF058" w14:textId="5A24F536" w:rsidR="009F159F" w:rsidRDefault="009F159F" w:rsidP="00C070E6">
            <w:pPr>
              <w:rPr>
                <w:lang w:val="en-US"/>
              </w:rPr>
            </w:pPr>
          </w:p>
          <w:p w14:paraId="4B0A5841" w14:textId="77777777" w:rsidR="00FC3B78" w:rsidRDefault="00FC3B78" w:rsidP="00C070E6">
            <w:pPr>
              <w:rPr>
                <w:lang w:val="en-US"/>
              </w:rPr>
            </w:pPr>
          </w:p>
          <w:p w14:paraId="56DFF620" w14:textId="24938963" w:rsidR="0057034C" w:rsidRDefault="0057034C" w:rsidP="00C070E6">
            <w:pPr>
              <w:rPr>
                <w:lang w:val="en-US"/>
              </w:rPr>
            </w:pPr>
            <w:r>
              <w:rPr>
                <w:lang w:val="en-US"/>
              </w:rPr>
              <w:t>Eddie</w:t>
            </w:r>
          </w:p>
          <w:p w14:paraId="381EC2B5" w14:textId="77777777" w:rsidR="009F159F" w:rsidRDefault="009F159F" w:rsidP="00C070E6">
            <w:pPr>
              <w:rPr>
                <w:lang w:val="en-US"/>
              </w:rPr>
            </w:pPr>
          </w:p>
          <w:p w14:paraId="7637AFD2" w14:textId="35271A0A" w:rsidR="001447AE" w:rsidRDefault="001447AE" w:rsidP="00C070E6">
            <w:pPr>
              <w:rPr>
                <w:lang w:val="en-US"/>
              </w:rPr>
            </w:pPr>
            <w:r>
              <w:rPr>
                <w:lang w:val="en-US"/>
              </w:rPr>
              <w:t>Peer</w:t>
            </w:r>
          </w:p>
          <w:p w14:paraId="6A0C7ADB" w14:textId="5E728D50" w:rsidR="009F159F" w:rsidRDefault="009F159F" w:rsidP="00C070E6">
            <w:pPr>
              <w:rPr>
                <w:lang w:val="en-US"/>
              </w:rPr>
            </w:pPr>
          </w:p>
          <w:p w14:paraId="6BA4251B" w14:textId="66E8A5C7" w:rsidR="0057034C" w:rsidRDefault="0057034C" w:rsidP="00C070E6">
            <w:pPr>
              <w:rPr>
                <w:lang w:val="en-US"/>
              </w:rPr>
            </w:pPr>
            <w:r>
              <w:rPr>
                <w:lang w:val="en-US"/>
              </w:rPr>
              <w:t>Eddie</w:t>
            </w:r>
          </w:p>
          <w:p w14:paraId="04883082" w14:textId="77B98CA4" w:rsidR="0057034C" w:rsidRDefault="0057034C" w:rsidP="00C070E6">
            <w:pPr>
              <w:rPr>
                <w:lang w:val="en-US"/>
              </w:rPr>
            </w:pPr>
          </w:p>
          <w:p w14:paraId="0C3C054B" w14:textId="77777777" w:rsidR="00FC3B78" w:rsidRDefault="00FC3B78" w:rsidP="00C070E6">
            <w:pPr>
              <w:rPr>
                <w:lang w:val="en-US"/>
              </w:rPr>
            </w:pPr>
          </w:p>
          <w:p w14:paraId="27E99542" w14:textId="77777777" w:rsidR="00FC3B78" w:rsidRDefault="00FC3B78" w:rsidP="00C070E6">
            <w:pPr>
              <w:rPr>
                <w:lang w:val="en-US"/>
              </w:rPr>
            </w:pPr>
          </w:p>
          <w:p w14:paraId="2455703B" w14:textId="75A3CC82" w:rsidR="0057034C" w:rsidRDefault="0057034C" w:rsidP="00C070E6">
            <w:pPr>
              <w:rPr>
                <w:lang w:val="en-US"/>
              </w:rPr>
            </w:pPr>
            <w:r>
              <w:rPr>
                <w:lang w:val="en-US"/>
              </w:rPr>
              <w:t>Eddie</w:t>
            </w:r>
          </w:p>
          <w:p w14:paraId="5BE6BE60" w14:textId="3E224ACF" w:rsidR="0057034C" w:rsidRDefault="0057034C" w:rsidP="00C070E6">
            <w:pPr>
              <w:rPr>
                <w:lang w:val="en-US"/>
              </w:rPr>
            </w:pPr>
          </w:p>
          <w:p w14:paraId="449CAA2F" w14:textId="5A73131D" w:rsidR="0057034C" w:rsidRDefault="0057034C" w:rsidP="00C070E6">
            <w:pPr>
              <w:rPr>
                <w:lang w:val="en-US"/>
              </w:rPr>
            </w:pPr>
            <w:r>
              <w:rPr>
                <w:lang w:val="en-US"/>
              </w:rPr>
              <w:t>Eddie</w:t>
            </w:r>
          </w:p>
          <w:p w14:paraId="0BB113AF" w14:textId="234CD361" w:rsidR="0057034C" w:rsidRDefault="0057034C" w:rsidP="00C070E6">
            <w:pPr>
              <w:rPr>
                <w:lang w:val="en-US"/>
              </w:rPr>
            </w:pPr>
          </w:p>
          <w:p w14:paraId="5555E98F" w14:textId="6CA08129" w:rsidR="0057034C" w:rsidRDefault="0057034C" w:rsidP="00C070E6">
            <w:pPr>
              <w:rPr>
                <w:lang w:val="en-US"/>
              </w:rPr>
            </w:pPr>
            <w:r>
              <w:rPr>
                <w:lang w:val="en-US"/>
              </w:rPr>
              <w:t>Eddie</w:t>
            </w:r>
          </w:p>
          <w:p w14:paraId="6488046B" w14:textId="511E66E5" w:rsidR="0057034C" w:rsidRDefault="0057034C" w:rsidP="00C070E6">
            <w:pPr>
              <w:rPr>
                <w:lang w:val="en-US"/>
              </w:rPr>
            </w:pPr>
          </w:p>
          <w:p w14:paraId="165E39DC" w14:textId="34695BCD" w:rsidR="0057034C" w:rsidRDefault="0057034C" w:rsidP="00C070E6">
            <w:pPr>
              <w:rPr>
                <w:lang w:val="en-US"/>
              </w:rPr>
            </w:pPr>
            <w:r>
              <w:rPr>
                <w:lang w:val="en-US"/>
              </w:rPr>
              <w:t>Eddie</w:t>
            </w:r>
          </w:p>
          <w:p w14:paraId="48F3A116" w14:textId="4577AC1F" w:rsidR="0057034C" w:rsidRDefault="0057034C" w:rsidP="00C070E6">
            <w:pPr>
              <w:rPr>
                <w:lang w:val="en-US"/>
              </w:rPr>
            </w:pPr>
          </w:p>
          <w:p w14:paraId="1B130704" w14:textId="0A001AA3" w:rsidR="0057034C" w:rsidRDefault="0057034C" w:rsidP="00C070E6">
            <w:pPr>
              <w:rPr>
                <w:lang w:val="en-US"/>
              </w:rPr>
            </w:pPr>
            <w:r>
              <w:rPr>
                <w:lang w:val="en-US"/>
              </w:rPr>
              <w:t>Aleksander</w:t>
            </w:r>
          </w:p>
          <w:p w14:paraId="410A87FA" w14:textId="4C0F5477" w:rsidR="0057034C" w:rsidRDefault="0057034C" w:rsidP="00C070E6">
            <w:pPr>
              <w:rPr>
                <w:lang w:val="en-US"/>
              </w:rPr>
            </w:pPr>
          </w:p>
          <w:p w14:paraId="0328407C" w14:textId="089F2EE7" w:rsidR="0057034C" w:rsidRDefault="0057034C" w:rsidP="00C070E6">
            <w:pPr>
              <w:rPr>
                <w:lang w:val="en-US"/>
              </w:rPr>
            </w:pPr>
            <w:r>
              <w:rPr>
                <w:lang w:val="en-US"/>
              </w:rPr>
              <w:t>Eddie</w:t>
            </w:r>
          </w:p>
          <w:p w14:paraId="5DD71B79" w14:textId="2045DCB5" w:rsidR="0057034C" w:rsidRDefault="0057034C" w:rsidP="00C070E6">
            <w:pPr>
              <w:rPr>
                <w:lang w:val="en-US"/>
              </w:rPr>
            </w:pPr>
          </w:p>
          <w:p w14:paraId="485C720C" w14:textId="5EF9A2D0" w:rsidR="0057034C" w:rsidRDefault="0057034C" w:rsidP="00C070E6">
            <w:pPr>
              <w:rPr>
                <w:lang w:val="en-US"/>
              </w:rPr>
            </w:pPr>
            <w:r>
              <w:rPr>
                <w:lang w:val="en-US"/>
              </w:rPr>
              <w:t>Eddie</w:t>
            </w:r>
          </w:p>
          <w:p w14:paraId="29E7F522" w14:textId="77777777" w:rsidR="0057034C" w:rsidRDefault="0057034C" w:rsidP="00C070E6">
            <w:pPr>
              <w:rPr>
                <w:lang w:val="en-US"/>
              </w:rPr>
            </w:pPr>
          </w:p>
          <w:p w14:paraId="58FBD6CB" w14:textId="77777777" w:rsidR="0057034C" w:rsidRDefault="0057034C" w:rsidP="009A6AD0">
            <w:pPr>
              <w:rPr>
                <w:lang w:val="en-US"/>
              </w:rPr>
            </w:pPr>
            <w:r>
              <w:rPr>
                <w:lang w:val="en-US"/>
              </w:rPr>
              <w:t>Eddie</w:t>
            </w:r>
          </w:p>
          <w:p w14:paraId="5E7E58DF" w14:textId="77777777" w:rsidR="0057034C" w:rsidRDefault="0057034C" w:rsidP="009A6AD0">
            <w:pPr>
              <w:rPr>
                <w:lang w:val="en-US"/>
              </w:rPr>
            </w:pPr>
          </w:p>
          <w:p w14:paraId="2005EAF6" w14:textId="506C1C16" w:rsidR="009F159F" w:rsidRPr="009F159F" w:rsidRDefault="001447AE" w:rsidP="009A6AD0">
            <w:pPr>
              <w:rPr>
                <w:lang w:val="en-US"/>
              </w:rPr>
            </w:pPr>
            <w:r>
              <w:rPr>
                <w:lang w:val="en-US"/>
              </w:rPr>
              <w:t>Peer</w:t>
            </w:r>
          </w:p>
        </w:tc>
      </w:tr>
      <w:bookmarkEnd w:id="0"/>
      <w:tr w:rsidR="00577901" w:rsidRPr="00C9021D" w14:paraId="12F3C867" w14:textId="77777777" w:rsidTr="00DE18EE">
        <w:tc>
          <w:tcPr>
            <w:tcW w:w="9183" w:type="dxa"/>
            <w:gridSpan w:val="3"/>
          </w:tcPr>
          <w:p w14:paraId="4288AF4F" w14:textId="46D7AE02" w:rsidR="00577901" w:rsidRPr="005A66C1" w:rsidRDefault="00577901" w:rsidP="00577901">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 xml:space="preserve">SAK </w:t>
            </w:r>
            <w:r w:rsidR="0057034C">
              <w:rPr>
                <w:rFonts w:cstheme="minorHAnsi"/>
                <w:b/>
                <w:sz w:val="26"/>
                <w:szCs w:val="26"/>
                <w:u w:val="single"/>
                <w:lang w:val="no"/>
              </w:rPr>
              <w:t>68</w:t>
            </w:r>
            <w:r w:rsidRPr="005A66C1">
              <w:rPr>
                <w:rFonts w:cstheme="minorHAnsi"/>
                <w:b/>
                <w:sz w:val="26"/>
                <w:szCs w:val="26"/>
                <w:u w:val="single"/>
                <w:lang w:val="no"/>
              </w:rPr>
              <w:t>/2</w:t>
            </w:r>
            <w:r>
              <w:rPr>
                <w:rFonts w:cstheme="minorHAnsi"/>
                <w:b/>
                <w:sz w:val="26"/>
                <w:szCs w:val="26"/>
                <w:u w:val="single"/>
                <w:lang w:val="no"/>
              </w:rPr>
              <w:t>1</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087FE6C1" w14:textId="77777777" w:rsidR="00577901" w:rsidRPr="0028714B" w:rsidRDefault="00577901" w:rsidP="00577901">
            <w:pPr>
              <w:pStyle w:val="Listeavsnitt"/>
              <w:widowControl w:val="0"/>
              <w:autoSpaceDE w:val="0"/>
              <w:autoSpaceDN w:val="0"/>
              <w:adjustRightInd w:val="0"/>
              <w:rPr>
                <w:rFonts w:cstheme="minorHAnsi"/>
                <w:bCs/>
                <w:color w:val="0070C0"/>
                <w:lang w:val="no"/>
              </w:rPr>
            </w:pPr>
          </w:p>
          <w:p w14:paraId="2DC441D2" w14:textId="77777777" w:rsidR="00577901" w:rsidRPr="00FD2276" w:rsidRDefault="00577901" w:rsidP="00577901">
            <w:pPr>
              <w:pStyle w:val="Listeavsnitt"/>
              <w:widowControl w:val="0"/>
              <w:numPr>
                <w:ilvl w:val="0"/>
                <w:numId w:val="17"/>
              </w:numPr>
              <w:autoSpaceDE w:val="0"/>
              <w:autoSpaceDN w:val="0"/>
              <w:adjustRightInd w:val="0"/>
              <w:rPr>
                <w:rFonts w:cstheme="minorHAnsi"/>
                <w:b/>
                <w:lang w:val="no"/>
              </w:rPr>
            </w:pPr>
            <w:r w:rsidRPr="00FD2276">
              <w:rPr>
                <w:rFonts w:cstheme="minorHAnsi"/>
                <w:b/>
                <w:lang w:val="no"/>
              </w:rPr>
              <w:t>Sak 28/21 Styreseminar</w:t>
            </w:r>
          </w:p>
          <w:p w14:paraId="64536D4D" w14:textId="3873C3BD" w:rsidR="006E4DD1" w:rsidRDefault="0057034C" w:rsidP="0057034C">
            <w:pPr>
              <w:pStyle w:val="Listeavsnitt"/>
              <w:widowControl w:val="0"/>
              <w:autoSpaceDE w:val="0"/>
              <w:autoSpaceDN w:val="0"/>
              <w:adjustRightInd w:val="0"/>
              <w:rPr>
                <w:rFonts w:cstheme="minorHAnsi"/>
                <w:bCs/>
                <w:lang w:val="no"/>
              </w:rPr>
            </w:pPr>
            <w:r>
              <w:rPr>
                <w:rFonts w:cstheme="minorHAnsi"/>
                <w:bCs/>
                <w:lang w:val="no"/>
              </w:rPr>
              <w:t>Finn ny dato for «</w:t>
            </w:r>
            <w:r w:rsidR="00E120B5" w:rsidRPr="001447AE">
              <w:rPr>
                <w:rFonts w:cstheme="minorHAnsi"/>
                <w:bCs/>
                <w:lang w:val="no"/>
              </w:rPr>
              <w:t>Styreseminar</w:t>
            </w:r>
            <w:r>
              <w:rPr>
                <w:rFonts w:cstheme="minorHAnsi"/>
                <w:bCs/>
                <w:lang w:val="no"/>
              </w:rPr>
              <w:t>»</w:t>
            </w:r>
            <w:r w:rsidR="001D16AB" w:rsidRPr="001447AE">
              <w:rPr>
                <w:rFonts w:cstheme="minorHAnsi"/>
                <w:bCs/>
                <w:lang w:val="no"/>
              </w:rPr>
              <w:t>. Tema: Organisasjonsplan + elitesatsing (</w:t>
            </w:r>
            <w:r w:rsidR="004C7239" w:rsidRPr="001447AE">
              <w:rPr>
                <w:rFonts w:cstheme="minorHAnsi"/>
                <w:bCs/>
                <w:lang w:val="no"/>
              </w:rPr>
              <w:t>O</w:t>
            </w:r>
            <w:r w:rsidR="001D16AB" w:rsidRPr="001447AE">
              <w:rPr>
                <w:rFonts w:cstheme="minorHAnsi"/>
                <w:bCs/>
                <w:lang w:val="no"/>
              </w:rPr>
              <w:t>lympiatoppen) + annet etter forslag.</w:t>
            </w:r>
            <w:r w:rsidR="001447AE" w:rsidRPr="001447AE">
              <w:rPr>
                <w:rFonts w:cstheme="minorHAnsi"/>
                <w:bCs/>
                <w:lang w:val="no"/>
              </w:rPr>
              <w:t xml:space="preserve"> Påmelding og bestilling.</w:t>
            </w:r>
            <w:r>
              <w:rPr>
                <w:rFonts w:cstheme="minorHAnsi"/>
                <w:bCs/>
                <w:lang w:val="no"/>
              </w:rPr>
              <w:t xml:space="preserve"> </w:t>
            </w:r>
            <w:r w:rsidR="007F0EBE">
              <w:rPr>
                <w:rFonts w:cstheme="minorHAnsi"/>
                <w:bCs/>
                <w:lang w:val="no"/>
              </w:rPr>
              <w:t>Kan eventuelt avvikles sammen med planmøtet?</w:t>
            </w:r>
          </w:p>
          <w:p w14:paraId="4C28FA95" w14:textId="1A10B253" w:rsidR="00AE2FF2" w:rsidRPr="00AE2FF2" w:rsidRDefault="00AE2FF2" w:rsidP="0057034C">
            <w:pPr>
              <w:pStyle w:val="Listeavsnitt"/>
              <w:widowControl w:val="0"/>
              <w:autoSpaceDE w:val="0"/>
              <w:autoSpaceDN w:val="0"/>
              <w:adjustRightInd w:val="0"/>
              <w:rPr>
                <w:rFonts w:cstheme="minorHAnsi"/>
                <w:bCs/>
                <w:color w:val="0070C0"/>
                <w:lang w:val="no"/>
              </w:rPr>
            </w:pPr>
            <w:r w:rsidRPr="00AE2FF2">
              <w:rPr>
                <w:rFonts w:cstheme="minorHAnsi"/>
                <w:bCs/>
                <w:u w:val="single"/>
                <w:lang w:val="no"/>
              </w:rPr>
              <w:t>Vedtak:</w:t>
            </w:r>
            <w:r>
              <w:rPr>
                <w:rFonts w:cstheme="minorHAnsi"/>
                <w:bCs/>
                <w:lang w:val="no"/>
              </w:rPr>
              <w:t xml:space="preserve"> </w:t>
            </w:r>
            <w:r w:rsidRPr="00AE2FF2">
              <w:rPr>
                <w:rFonts w:cstheme="minorHAnsi"/>
                <w:bCs/>
                <w:color w:val="0070C0"/>
                <w:lang w:val="no"/>
              </w:rPr>
              <w:t xml:space="preserve">Vi avholder styreseminar i forbindelse med Planmøtet (styreseminar fredag og planmøte lørdag. </w:t>
            </w:r>
            <w:r w:rsidR="00ED1E74">
              <w:rPr>
                <w:rFonts w:cstheme="minorHAnsi"/>
                <w:bCs/>
                <w:color w:val="0070C0"/>
                <w:lang w:val="no"/>
              </w:rPr>
              <w:t xml:space="preserve">Møtestart kl. 17.00 på fredag. Planmøte start lørdag 10.30. </w:t>
            </w:r>
            <w:r w:rsidRPr="00AE2FF2">
              <w:rPr>
                <w:rFonts w:cstheme="minorHAnsi"/>
                <w:bCs/>
                <w:color w:val="0070C0"/>
                <w:lang w:val="no"/>
              </w:rPr>
              <w:t>Daglig ledere booker møtelokaler og overnatting.</w:t>
            </w:r>
          </w:p>
          <w:p w14:paraId="299777A2" w14:textId="30245DE5" w:rsidR="00252453" w:rsidRPr="0057034C" w:rsidRDefault="00252453" w:rsidP="0057034C">
            <w:pPr>
              <w:widowControl w:val="0"/>
              <w:autoSpaceDE w:val="0"/>
              <w:autoSpaceDN w:val="0"/>
              <w:adjustRightInd w:val="0"/>
              <w:rPr>
                <w:rFonts w:cstheme="minorHAnsi"/>
                <w:bCs/>
                <w:color w:val="0070C0"/>
                <w:lang w:val="no"/>
              </w:rPr>
            </w:pPr>
          </w:p>
          <w:p w14:paraId="5C5BD5B2" w14:textId="3FCACD3E" w:rsidR="00577901" w:rsidRPr="00FD2276" w:rsidRDefault="00577901" w:rsidP="00577901">
            <w:pPr>
              <w:pStyle w:val="Listeavsnitt"/>
              <w:widowControl w:val="0"/>
              <w:numPr>
                <w:ilvl w:val="0"/>
                <w:numId w:val="17"/>
              </w:numPr>
              <w:autoSpaceDE w:val="0"/>
              <w:autoSpaceDN w:val="0"/>
              <w:adjustRightInd w:val="0"/>
              <w:rPr>
                <w:rFonts w:cstheme="minorHAnsi"/>
                <w:b/>
                <w:lang w:val="no"/>
              </w:rPr>
            </w:pPr>
            <w:r w:rsidRPr="00FD2276">
              <w:rPr>
                <w:rFonts w:cstheme="minorHAnsi"/>
                <w:b/>
                <w:lang w:val="no"/>
              </w:rPr>
              <w:t xml:space="preserve">Sak </w:t>
            </w:r>
            <w:r>
              <w:rPr>
                <w:rFonts w:cstheme="minorHAnsi"/>
                <w:b/>
                <w:lang w:val="no"/>
              </w:rPr>
              <w:t>41</w:t>
            </w:r>
            <w:r w:rsidRPr="00FD2276">
              <w:rPr>
                <w:rFonts w:cstheme="minorHAnsi"/>
                <w:b/>
                <w:lang w:val="no"/>
              </w:rPr>
              <w:t xml:space="preserve">/21 </w:t>
            </w:r>
            <w:r w:rsidRPr="00577901">
              <w:rPr>
                <w:rFonts w:cstheme="minorHAnsi"/>
                <w:b/>
                <w:lang w:val="no"/>
              </w:rPr>
              <w:t xml:space="preserve">Overgang til 2 </w:t>
            </w:r>
            <w:proofErr w:type="spellStart"/>
            <w:r w:rsidRPr="00577901">
              <w:rPr>
                <w:rFonts w:cstheme="minorHAnsi"/>
                <w:b/>
                <w:lang w:val="no"/>
              </w:rPr>
              <w:t>årig</w:t>
            </w:r>
            <w:proofErr w:type="spellEnd"/>
            <w:r w:rsidRPr="00577901">
              <w:rPr>
                <w:rFonts w:cstheme="minorHAnsi"/>
                <w:b/>
                <w:lang w:val="no"/>
              </w:rPr>
              <w:t xml:space="preserve"> Tingperiode</w:t>
            </w:r>
            <w:r w:rsidRPr="00FD2276">
              <w:rPr>
                <w:rFonts w:cstheme="minorHAnsi"/>
                <w:b/>
                <w:lang w:val="no"/>
              </w:rPr>
              <w:t>.</w:t>
            </w:r>
          </w:p>
          <w:p w14:paraId="123C821E" w14:textId="1BE99F0F" w:rsidR="0057034C" w:rsidRDefault="0057034C" w:rsidP="00577901">
            <w:pPr>
              <w:pStyle w:val="Listeavsnitt"/>
              <w:widowControl w:val="0"/>
              <w:autoSpaceDE w:val="0"/>
              <w:autoSpaceDN w:val="0"/>
              <w:adjustRightInd w:val="0"/>
              <w:rPr>
                <w:rFonts w:cstheme="minorHAnsi"/>
                <w:bCs/>
                <w:lang w:val="no"/>
              </w:rPr>
            </w:pPr>
            <w:r>
              <w:rPr>
                <w:rFonts w:cstheme="minorHAnsi"/>
                <w:bCs/>
                <w:lang w:val="no"/>
              </w:rPr>
              <w:t>Kort løypemelding fra arbeidsgruppen.</w:t>
            </w:r>
          </w:p>
          <w:p w14:paraId="6C87C6B5" w14:textId="40EBFDC8" w:rsidR="00AE2FF2" w:rsidRDefault="00AE2FF2" w:rsidP="00577901">
            <w:pPr>
              <w:pStyle w:val="Listeavsnitt"/>
              <w:widowControl w:val="0"/>
              <w:autoSpaceDE w:val="0"/>
              <w:autoSpaceDN w:val="0"/>
              <w:adjustRightInd w:val="0"/>
              <w:rPr>
                <w:rFonts w:cstheme="minorHAnsi"/>
                <w:bCs/>
                <w:lang w:val="no"/>
              </w:rPr>
            </w:pPr>
            <w:r w:rsidRPr="00AE2FF2">
              <w:rPr>
                <w:rFonts w:cstheme="minorHAnsi"/>
                <w:bCs/>
                <w:u w:val="single"/>
                <w:lang w:val="no"/>
              </w:rPr>
              <w:t>Vedtak:</w:t>
            </w:r>
            <w:r>
              <w:rPr>
                <w:rFonts w:cstheme="minorHAnsi"/>
                <w:bCs/>
                <w:lang w:val="no"/>
              </w:rPr>
              <w:t xml:space="preserve"> </w:t>
            </w:r>
            <w:r w:rsidRPr="00AE2FF2">
              <w:rPr>
                <w:rFonts w:cstheme="minorHAnsi"/>
                <w:bCs/>
                <w:color w:val="0070C0"/>
                <w:lang w:val="no"/>
              </w:rPr>
              <w:t>Endelig vedtak på neste styremøte, slik at saken kan fremlegges for Tinget.</w:t>
            </w:r>
          </w:p>
          <w:p w14:paraId="0C9D3D82" w14:textId="77777777" w:rsidR="008E22A1" w:rsidRDefault="008E22A1" w:rsidP="00577901">
            <w:pPr>
              <w:pStyle w:val="Listeavsnitt"/>
              <w:widowControl w:val="0"/>
              <w:autoSpaceDE w:val="0"/>
              <w:autoSpaceDN w:val="0"/>
              <w:adjustRightInd w:val="0"/>
              <w:rPr>
                <w:rFonts w:cstheme="minorHAnsi"/>
                <w:bCs/>
                <w:color w:val="0070C0"/>
                <w:lang w:val="no"/>
              </w:rPr>
            </w:pPr>
          </w:p>
          <w:p w14:paraId="43E049C2" w14:textId="793FB038" w:rsidR="008E22A1" w:rsidRPr="00FD2276" w:rsidRDefault="008E22A1" w:rsidP="008E22A1">
            <w:pPr>
              <w:pStyle w:val="Listeavsnitt"/>
              <w:widowControl w:val="0"/>
              <w:numPr>
                <w:ilvl w:val="0"/>
                <w:numId w:val="17"/>
              </w:numPr>
              <w:autoSpaceDE w:val="0"/>
              <w:autoSpaceDN w:val="0"/>
              <w:adjustRightInd w:val="0"/>
              <w:rPr>
                <w:rFonts w:cstheme="minorHAnsi"/>
                <w:b/>
                <w:lang w:val="no"/>
              </w:rPr>
            </w:pPr>
            <w:r w:rsidRPr="00FD2276">
              <w:rPr>
                <w:rFonts w:cstheme="minorHAnsi"/>
                <w:b/>
                <w:lang w:val="no"/>
              </w:rPr>
              <w:t xml:space="preserve">Sak </w:t>
            </w:r>
            <w:r>
              <w:rPr>
                <w:rFonts w:cstheme="minorHAnsi"/>
                <w:b/>
                <w:lang w:val="no"/>
              </w:rPr>
              <w:t>46</w:t>
            </w:r>
            <w:r w:rsidRPr="00FD2276">
              <w:rPr>
                <w:rFonts w:cstheme="minorHAnsi"/>
                <w:b/>
                <w:lang w:val="no"/>
              </w:rPr>
              <w:t xml:space="preserve">/21 </w:t>
            </w:r>
            <w:r>
              <w:rPr>
                <w:rFonts w:cstheme="minorHAnsi"/>
                <w:b/>
                <w:lang w:val="no"/>
              </w:rPr>
              <w:t>Plassering av penger/egenkapital i fond (sak 23/21)</w:t>
            </w:r>
            <w:r w:rsidRPr="00FD2276">
              <w:rPr>
                <w:rFonts w:cstheme="minorHAnsi"/>
                <w:b/>
                <w:lang w:val="no"/>
              </w:rPr>
              <w:t>.</w:t>
            </w:r>
          </w:p>
          <w:p w14:paraId="50FDAC08" w14:textId="6D16C7D2" w:rsidR="006E4DD1" w:rsidRDefault="008E22A1" w:rsidP="0057034C">
            <w:pPr>
              <w:pStyle w:val="Listeavsnitt"/>
              <w:widowControl w:val="0"/>
              <w:autoSpaceDE w:val="0"/>
              <w:autoSpaceDN w:val="0"/>
              <w:adjustRightInd w:val="0"/>
              <w:rPr>
                <w:rFonts w:cstheme="minorHAnsi"/>
                <w:bCs/>
                <w:lang w:val="no"/>
              </w:rPr>
            </w:pPr>
            <w:r w:rsidRPr="008E22A1">
              <w:rPr>
                <w:rFonts w:cstheme="minorHAnsi"/>
                <w:bCs/>
                <w:lang w:val="no"/>
              </w:rPr>
              <w:t>Saken utredes videre</w:t>
            </w:r>
            <w:r w:rsidR="0057034C">
              <w:rPr>
                <w:rFonts w:cstheme="minorHAnsi"/>
                <w:bCs/>
                <w:lang w:val="no"/>
              </w:rPr>
              <w:t>.</w:t>
            </w:r>
            <w:r w:rsidRPr="008E22A1">
              <w:rPr>
                <w:rFonts w:cstheme="minorHAnsi"/>
                <w:bCs/>
                <w:lang w:val="no"/>
              </w:rPr>
              <w:t xml:space="preserve">  </w:t>
            </w:r>
          </w:p>
          <w:p w14:paraId="1DFCB22F" w14:textId="56C819AC" w:rsidR="00AE2FF2" w:rsidRPr="00AE2FF2" w:rsidRDefault="00AE2FF2" w:rsidP="0057034C">
            <w:pPr>
              <w:pStyle w:val="Listeavsnitt"/>
              <w:widowControl w:val="0"/>
              <w:autoSpaceDE w:val="0"/>
              <w:autoSpaceDN w:val="0"/>
              <w:adjustRightInd w:val="0"/>
              <w:rPr>
                <w:rFonts w:cstheme="minorHAnsi"/>
                <w:bCs/>
                <w:color w:val="0070C0"/>
                <w:lang w:val="no"/>
              </w:rPr>
            </w:pPr>
            <w:r w:rsidRPr="00AE2FF2">
              <w:rPr>
                <w:rFonts w:cstheme="minorHAnsi"/>
                <w:bCs/>
                <w:u w:val="single"/>
                <w:lang w:val="no"/>
              </w:rPr>
              <w:t>Vedtak:</w:t>
            </w:r>
            <w:r>
              <w:rPr>
                <w:rFonts w:cstheme="minorHAnsi"/>
                <w:bCs/>
                <w:lang w:val="no"/>
              </w:rPr>
              <w:t xml:space="preserve"> </w:t>
            </w:r>
            <w:r w:rsidRPr="00AE2FF2">
              <w:rPr>
                <w:rFonts w:cstheme="minorHAnsi"/>
                <w:bCs/>
                <w:color w:val="0070C0"/>
                <w:lang w:val="no"/>
              </w:rPr>
              <w:t>Saken utsettes.</w:t>
            </w:r>
          </w:p>
          <w:p w14:paraId="38A72C59" w14:textId="77777777" w:rsidR="0057034C" w:rsidRDefault="0057034C" w:rsidP="008E22A1">
            <w:pPr>
              <w:pStyle w:val="Listeavsnitt"/>
              <w:widowControl w:val="0"/>
              <w:autoSpaceDE w:val="0"/>
              <w:autoSpaceDN w:val="0"/>
              <w:adjustRightInd w:val="0"/>
              <w:rPr>
                <w:rFonts w:cstheme="minorHAnsi"/>
                <w:bCs/>
                <w:color w:val="0070C0"/>
                <w:lang w:val="no"/>
              </w:rPr>
            </w:pPr>
          </w:p>
          <w:p w14:paraId="1F5AA972" w14:textId="33EEDF5E" w:rsidR="008E22A1" w:rsidRPr="00FD2276" w:rsidRDefault="008E22A1" w:rsidP="008E22A1">
            <w:pPr>
              <w:pStyle w:val="Listeavsnitt"/>
              <w:widowControl w:val="0"/>
              <w:numPr>
                <w:ilvl w:val="0"/>
                <w:numId w:val="17"/>
              </w:numPr>
              <w:autoSpaceDE w:val="0"/>
              <w:autoSpaceDN w:val="0"/>
              <w:adjustRightInd w:val="0"/>
              <w:rPr>
                <w:rFonts w:cstheme="minorHAnsi"/>
                <w:b/>
                <w:lang w:val="no"/>
              </w:rPr>
            </w:pPr>
            <w:r w:rsidRPr="008E22A1">
              <w:rPr>
                <w:rFonts w:cstheme="minorHAnsi"/>
                <w:b/>
                <w:lang w:val="no"/>
              </w:rPr>
              <w:t>S</w:t>
            </w:r>
            <w:r>
              <w:rPr>
                <w:rFonts w:cstheme="minorHAnsi"/>
                <w:b/>
                <w:lang w:val="no"/>
              </w:rPr>
              <w:t>ak</w:t>
            </w:r>
            <w:r w:rsidRPr="008E22A1">
              <w:rPr>
                <w:rFonts w:cstheme="minorHAnsi"/>
                <w:b/>
                <w:lang w:val="no"/>
              </w:rPr>
              <w:t xml:space="preserve"> 47/21: Investering i startblokker (til tyvstartsystem)</w:t>
            </w:r>
            <w:r>
              <w:rPr>
                <w:rFonts w:cstheme="minorHAnsi"/>
                <w:b/>
                <w:lang w:val="no"/>
              </w:rPr>
              <w:t>.</w:t>
            </w:r>
          </w:p>
          <w:p w14:paraId="7FB5EC31" w14:textId="558DBB51" w:rsidR="00577901" w:rsidRDefault="008E22A1" w:rsidP="0057034C">
            <w:pPr>
              <w:pStyle w:val="Listeavsnitt"/>
              <w:widowControl w:val="0"/>
              <w:autoSpaceDE w:val="0"/>
              <w:autoSpaceDN w:val="0"/>
              <w:adjustRightInd w:val="0"/>
              <w:rPr>
                <w:rFonts w:cstheme="minorHAnsi"/>
                <w:bCs/>
                <w:lang w:val="no"/>
              </w:rPr>
            </w:pPr>
            <w:r w:rsidRPr="008E22A1">
              <w:rPr>
                <w:rFonts w:cstheme="minorHAnsi"/>
                <w:bCs/>
                <w:lang w:val="no"/>
              </w:rPr>
              <w:t>Dommerutvalget har henstilt styret til å umiddelbart investere i nye startblokker til kretsens tyvstartanlegg.</w:t>
            </w:r>
            <w:r>
              <w:rPr>
                <w:rFonts w:cstheme="minorHAnsi"/>
                <w:bCs/>
                <w:lang w:val="no"/>
              </w:rPr>
              <w:t xml:space="preserve"> </w:t>
            </w:r>
            <w:r w:rsidRPr="008E22A1">
              <w:rPr>
                <w:rFonts w:cstheme="minorHAnsi"/>
                <w:bCs/>
                <w:lang w:val="no"/>
              </w:rPr>
              <w:t>Vedtak</w:t>
            </w:r>
            <w:r>
              <w:rPr>
                <w:rFonts w:cstheme="minorHAnsi"/>
                <w:bCs/>
                <w:lang w:val="no"/>
              </w:rPr>
              <w:t xml:space="preserve"> styremøte 30.8</w:t>
            </w:r>
            <w:r w:rsidRPr="008E22A1">
              <w:rPr>
                <w:rFonts w:cstheme="minorHAnsi"/>
                <w:bCs/>
                <w:lang w:val="no"/>
              </w:rPr>
              <w:t>: Starterteamet ved Kjersti tar en ny sjekk av kretsens startblokker og tyvstartsystem. Det sjekkes om Bergen kommune sine nyinnkjøpte startblokker kan være kompatible til kretsens tyvstartsystem. Om så kan Bergen kommune sine startblokker og kretsens tyvstartanlegg benyttes av starterteamet i Bergen kommune. Man vil på sikt se om kretsen skal kjøpe nye startblokker til vårt tyvstartsystem til bruk i hele kretsen av starterteamet.</w:t>
            </w:r>
          </w:p>
          <w:p w14:paraId="3957F87B" w14:textId="117A1107" w:rsidR="00AE2FF2" w:rsidRPr="00AE2FF2" w:rsidRDefault="00AE2FF2" w:rsidP="0057034C">
            <w:pPr>
              <w:pStyle w:val="Listeavsnitt"/>
              <w:widowControl w:val="0"/>
              <w:autoSpaceDE w:val="0"/>
              <w:autoSpaceDN w:val="0"/>
              <w:adjustRightInd w:val="0"/>
              <w:rPr>
                <w:rFonts w:cstheme="minorHAnsi"/>
                <w:bCs/>
                <w:color w:val="0070C0"/>
                <w:lang w:val="no"/>
              </w:rPr>
            </w:pPr>
            <w:r w:rsidRPr="00AE2FF2">
              <w:rPr>
                <w:rFonts w:cstheme="minorHAnsi"/>
                <w:bCs/>
                <w:color w:val="0070C0"/>
                <w:lang w:val="no"/>
              </w:rPr>
              <w:t xml:space="preserve">Peer refererte tilbakemelding fra starteransvarlig Kjersti Haara, der hun, etter befaring av utstyr, ønsker et innkjøp av 10 </w:t>
            </w:r>
            <w:proofErr w:type="spellStart"/>
            <w:r w:rsidRPr="00AE2FF2">
              <w:rPr>
                <w:rFonts w:cstheme="minorHAnsi"/>
                <w:bCs/>
                <w:color w:val="0070C0"/>
                <w:lang w:val="no"/>
              </w:rPr>
              <w:t>stk</w:t>
            </w:r>
            <w:proofErr w:type="spellEnd"/>
            <w:r w:rsidRPr="00AE2FF2">
              <w:rPr>
                <w:rFonts w:cstheme="minorHAnsi"/>
                <w:bCs/>
                <w:color w:val="0070C0"/>
                <w:lang w:val="no"/>
              </w:rPr>
              <w:t xml:space="preserve"> startblokker.</w:t>
            </w:r>
          </w:p>
          <w:p w14:paraId="12EC0380" w14:textId="4928AD30" w:rsidR="00AE2FF2" w:rsidRPr="00AE2FF2" w:rsidRDefault="00AE2FF2" w:rsidP="0057034C">
            <w:pPr>
              <w:pStyle w:val="Listeavsnitt"/>
              <w:widowControl w:val="0"/>
              <w:autoSpaceDE w:val="0"/>
              <w:autoSpaceDN w:val="0"/>
              <w:adjustRightInd w:val="0"/>
              <w:rPr>
                <w:rFonts w:cstheme="minorHAnsi"/>
                <w:bCs/>
                <w:color w:val="0070C0"/>
                <w:lang w:val="no"/>
              </w:rPr>
            </w:pPr>
            <w:r w:rsidRPr="00AE2FF2">
              <w:rPr>
                <w:rFonts w:cstheme="minorHAnsi"/>
                <w:bCs/>
                <w:u w:val="single"/>
                <w:lang w:val="no"/>
              </w:rPr>
              <w:t>Vedtak:</w:t>
            </w:r>
            <w:r>
              <w:rPr>
                <w:rFonts w:cstheme="minorHAnsi"/>
                <w:bCs/>
                <w:lang w:val="no"/>
              </w:rPr>
              <w:t xml:space="preserve"> </w:t>
            </w:r>
            <w:r w:rsidRPr="00AE2FF2">
              <w:rPr>
                <w:rFonts w:cstheme="minorHAnsi"/>
                <w:bCs/>
                <w:color w:val="0070C0"/>
                <w:lang w:val="no"/>
              </w:rPr>
              <w:t>HFIK innhenter priser for korrekt utstyr og bygger det inn i budsjettet for 2022, samt realiserer innkjøpet før sesongstart i 2022.</w:t>
            </w:r>
          </w:p>
          <w:p w14:paraId="277E4FEB" w14:textId="3C5E10C3" w:rsidR="0057034C" w:rsidRPr="00C9021D" w:rsidRDefault="0057034C" w:rsidP="0057034C">
            <w:pPr>
              <w:pStyle w:val="Listeavsnitt"/>
              <w:widowControl w:val="0"/>
              <w:autoSpaceDE w:val="0"/>
              <w:autoSpaceDN w:val="0"/>
              <w:adjustRightInd w:val="0"/>
            </w:pPr>
          </w:p>
        </w:tc>
        <w:tc>
          <w:tcPr>
            <w:tcW w:w="1273" w:type="dxa"/>
          </w:tcPr>
          <w:p w14:paraId="2AAC56FD" w14:textId="77777777" w:rsidR="00577901" w:rsidRDefault="00577901" w:rsidP="00577901">
            <w:pPr>
              <w:rPr>
                <w:sz w:val="28"/>
                <w:szCs w:val="28"/>
              </w:rPr>
            </w:pPr>
          </w:p>
          <w:p w14:paraId="22D1122E" w14:textId="77777777" w:rsidR="002318F0" w:rsidRDefault="002318F0" w:rsidP="00577901"/>
          <w:p w14:paraId="19820CCC" w14:textId="77777777" w:rsidR="002318F0" w:rsidRDefault="002318F0" w:rsidP="00577901">
            <w:r>
              <w:t>Peer</w:t>
            </w:r>
          </w:p>
          <w:p w14:paraId="64922358" w14:textId="77777777" w:rsidR="002318F0" w:rsidRDefault="002318F0" w:rsidP="00577901"/>
          <w:p w14:paraId="496EACA7" w14:textId="77777777" w:rsidR="002318F0" w:rsidRDefault="002318F0" w:rsidP="00577901"/>
          <w:p w14:paraId="4AE677A9" w14:textId="5E4FF089" w:rsidR="002318F0" w:rsidRDefault="002318F0" w:rsidP="00577901"/>
          <w:p w14:paraId="3BCB8EE9" w14:textId="4353A771" w:rsidR="007F0EBE" w:rsidRDefault="007F0EBE" w:rsidP="00577901"/>
          <w:p w14:paraId="7B4B6294" w14:textId="1611C161" w:rsidR="00AE2FF2" w:rsidRDefault="00AE2FF2" w:rsidP="00577901"/>
          <w:p w14:paraId="42345239" w14:textId="6C432015" w:rsidR="00AE2FF2" w:rsidRDefault="00AE2FF2" w:rsidP="00577901"/>
          <w:p w14:paraId="6632BB7D" w14:textId="77777777" w:rsidR="00AE2FF2" w:rsidRDefault="00AE2FF2" w:rsidP="00577901"/>
          <w:p w14:paraId="27503501" w14:textId="3CD774DC" w:rsidR="006A55DE" w:rsidRDefault="0057034C" w:rsidP="00577901">
            <w:r>
              <w:t>Hilde + Aleksander</w:t>
            </w:r>
          </w:p>
          <w:p w14:paraId="7BF9A44B" w14:textId="434F9FF9" w:rsidR="006A55DE" w:rsidRDefault="006A55DE" w:rsidP="00577901"/>
          <w:p w14:paraId="60B8ED12" w14:textId="77777777" w:rsidR="00AE2FF2" w:rsidRDefault="00AE2FF2" w:rsidP="00577901"/>
          <w:p w14:paraId="26598A21" w14:textId="7C033671" w:rsidR="006A55DE" w:rsidRDefault="006A55DE" w:rsidP="00577901">
            <w:r>
              <w:t>Peer</w:t>
            </w:r>
          </w:p>
          <w:p w14:paraId="224C80F8" w14:textId="6BFC5D91" w:rsidR="006A55DE" w:rsidRDefault="006A55DE" w:rsidP="00577901"/>
          <w:p w14:paraId="0720292F" w14:textId="76934A7F" w:rsidR="009F159F" w:rsidRDefault="009F159F" w:rsidP="00577901"/>
          <w:p w14:paraId="0B9DE480" w14:textId="77777777" w:rsidR="00AE2FF2" w:rsidRDefault="00AE2FF2" w:rsidP="00577901"/>
          <w:p w14:paraId="0ACC0ED1" w14:textId="0CE3F56B" w:rsidR="006A55DE" w:rsidRDefault="006A55DE" w:rsidP="00577901">
            <w:r>
              <w:t>Peer</w:t>
            </w:r>
          </w:p>
          <w:p w14:paraId="550CF446" w14:textId="785FDD06" w:rsidR="006A55DE" w:rsidRDefault="006A55DE" w:rsidP="00577901"/>
          <w:p w14:paraId="51A71C41" w14:textId="35E26FC4" w:rsidR="002318F0" w:rsidRPr="002318F0" w:rsidRDefault="002318F0" w:rsidP="00577901"/>
        </w:tc>
      </w:tr>
      <w:tr w:rsidR="00577901" w:rsidRPr="00C9021D" w14:paraId="1C3DCAB9" w14:textId="77777777" w:rsidTr="00DE18EE">
        <w:tc>
          <w:tcPr>
            <w:tcW w:w="9183" w:type="dxa"/>
            <w:gridSpan w:val="3"/>
          </w:tcPr>
          <w:p w14:paraId="1718DE8F" w14:textId="0E4E3468" w:rsidR="00577901" w:rsidRPr="005A66C1" w:rsidRDefault="00577901" w:rsidP="00577901">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6A55DE">
              <w:rPr>
                <w:rFonts w:cstheme="minorHAnsi"/>
                <w:b/>
                <w:sz w:val="26"/>
                <w:szCs w:val="26"/>
                <w:u w:val="single"/>
                <w:lang w:val="no"/>
              </w:rPr>
              <w:t>6</w:t>
            </w:r>
            <w:r w:rsidR="0057034C">
              <w:rPr>
                <w:rFonts w:cstheme="minorHAnsi"/>
                <w:b/>
                <w:sz w:val="26"/>
                <w:szCs w:val="26"/>
                <w:u w:val="single"/>
                <w:lang w:val="no"/>
              </w:rPr>
              <w:t>9</w:t>
            </w:r>
            <w:r w:rsidRPr="005A66C1">
              <w:rPr>
                <w:rFonts w:cstheme="minorHAnsi"/>
                <w:b/>
                <w:sz w:val="26"/>
                <w:szCs w:val="26"/>
                <w:u w:val="single"/>
                <w:lang w:val="no"/>
              </w:rPr>
              <w:t>/2</w:t>
            </w:r>
            <w:r>
              <w:rPr>
                <w:rFonts w:cstheme="minorHAnsi"/>
                <w:b/>
                <w:sz w:val="26"/>
                <w:szCs w:val="26"/>
                <w:u w:val="single"/>
                <w:lang w:val="no"/>
              </w:rPr>
              <w:t>1</w:t>
            </w:r>
            <w:r w:rsidRPr="005A66C1">
              <w:rPr>
                <w:rFonts w:cstheme="minorHAnsi"/>
                <w:b/>
                <w:sz w:val="26"/>
                <w:szCs w:val="26"/>
                <w:u w:val="single"/>
                <w:lang w:val="no"/>
              </w:rPr>
              <w:t xml:space="preserve">: </w:t>
            </w:r>
            <w:r>
              <w:rPr>
                <w:rFonts w:cstheme="minorHAnsi"/>
                <w:b/>
                <w:sz w:val="26"/>
                <w:szCs w:val="26"/>
                <w:u w:val="single"/>
                <w:lang w:val="no"/>
              </w:rPr>
              <w:t>Eventuelt</w:t>
            </w:r>
          </w:p>
          <w:p w14:paraId="301EE1E0" w14:textId="506347BD" w:rsidR="00577901" w:rsidRPr="00FD2276" w:rsidRDefault="00577901" w:rsidP="00577901">
            <w:pPr>
              <w:widowControl w:val="0"/>
              <w:autoSpaceDE w:val="0"/>
              <w:autoSpaceDN w:val="0"/>
              <w:adjustRightInd w:val="0"/>
              <w:rPr>
                <w:color w:val="0070C0"/>
              </w:rPr>
            </w:pPr>
          </w:p>
          <w:p w14:paraId="5C5A6FBA" w14:textId="77777777" w:rsidR="00577901" w:rsidRPr="008C1367" w:rsidRDefault="00577901" w:rsidP="00577901">
            <w:pPr>
              <w:widowControl w:val="0"/>
              <w:autoSpaceDE w:val="0"/>
              <w:autoSpaceDN w:val="0"/>
              <w:adjustRightInd w:val="0"/>
              <w:rPr>
                <w:rFonts w:cstheme="minorHAnsi"/>
                <w:b/>
                <w:sz w:val="26"/>
                <w:szCs w:val="26"/>
                <w:u w:val="single"/>
              </w:rPr>
            </w:pPr>
          </w:p>
        </w:tc>
        <w:tc>
          <w:tcPr>
            <w:tcW w:w="1273" w:type="dxa"/>
          </w:tcPr>
          <w:p w14:paraId="147D0BE3" w14:textId="77777777" w:rsidR="00577901" w:rsidRPr="00C9021D" w:rsidRDefault="00577901" w:rsidP="00577901">
            <w:pPr>
              <w:rPr>
                <w:sz w:val="26"/>
                <w:szCs w:val="26"/>
              </w:rPr>
            </w:pPr>
          </w:p>
        </w:tc>
      </w:tr>
      <w:tr w:rsidR="00577901" w14:paraId="58FBEF5A" w14:textId="77777777" w:rsidTr="009F7351">
        <w:tc>
          <w:tcPr>
            <w:tcW w:w="10456" w:type="dxa"/>
            <w:gridSpan w:val="4"/>
          </w:tcPr>
          <w:p w14:paraId="013C3700" w14:textId="3888E3AE" w:rsidR="00577901" w:rsidRPr="00E522D3" w:rsidRDefault="00577901" w:rsidP="00577901">
            <w:pPr>
              <w:widowControl w:val="0"/>
              <w:autoSpaceDE w:val="0"/>
              <w:autoSpaceDN w:val="0"/>
              <w:adjustRightInd w:val="0"/>
              <w:rPr>
                <w:rFonts w:cstheme="minorHAnsi"/>
                <w:lang w:val="no"/>
              </w:rPr>
            </w:pPr>
            <w:r w:rsidRPr="005A66C1">
              <w:rPr>
                <w:rFonts w:cstheme="minorHAnsi"/>
                <w:b/>
                <w:bCs/>
                <w:lang w:val="no"/>
              </w:rPr>
              <w:t>Neste Styremøte:</w:t>
            </w:r>
            <w:r>
              <w:rPr>
                <w:rFonts w:cstheme="minorHAnsi"/>
                <w:b/>
                <w:bCs/>
                <w:lang w:val="no"/>
              </w:rPr>
              <w:t xml:space="preserve"> </w:t>
            </w:r>
            <w:r w:rsidR="002E37FF" w:rsidRPr="00AE2FF2">
              <w:rPr>
                <w:rFonts w:cstheme="minorHAnsi"/>
                <w:color w:val="0070C0"/>
                <w:lang w:val="no"/>
              </w:rPr>
              <w:t>8. Desember 2021</w:t>
            </w:r>
          </w:p>
          <w:p w14:paraId="555FD85B" w14:textId="0B16E74E" w:rsidR="00577901" w:rsidRPr="005A66C1" w:rsidRDefault="00577901" w:rsidP="00577901">
            <w:pPr>
              <w:rPr>
                <w:lang w:val="no"/>
              </w:rPr>
            </w:pPr>
          </w:p>
        </w:tc>
      </w:tr>
      <w:tr w:rsidR="00577901" w14:paraId="17EF8517" w14:textId="77777777" w:rsidTr="009F7351">
        <w:tc>
          <w:tcPr>
            <w:tcW w:w="10456" w:type="dxa"/>
            <w:gridSpan w:val="4"/>
          </w:tcPr>
          <w:p w14:paraId="596EF22F" w14:textId="22CD0BBC" w:rsidR="00577901" w:rsidRDefault="00577901" w:rsidP="00577901">
            <w:r w:rsidRPr="00CC6BD4">
              <w:rPr>
                <w:b/>
                <w:bCs/>
              </w:rPr>
              <w:t>Protokoll skrevet:</w:t>
            </w:r>
            <w:r>
              <w:t xml:space="preserve"> Eddie M. Ebbesvik</w:t>
            </w:r>
          </w:p>
          <w:p w14:paraId="0CB5078E" w14:textId="55633181" w:rsidR="00577901" w:rsidRDefault="00577901" w:rsidP="00577901">
            <w:r w:rsidRPr="00CC6BD4">
              <w:rPr>
                <w:b/>
                <w:bCs/>
              </w:rPr>
              <w:t>Protokoll godkjent:</w:t>
            </w:r>
            <w:r>
              <w:t xml:space="preserve"> Peer Frode Jarnung</w:t>
            </w:r>
          </w:p>
        </w:tc>
      </w:tr>
    </w:tbl>
    <w:p w14:paraId="5AD1872A" w14:textId="0F00D66F" w:rsidR="002D3FB7" w:rsidRDefault="002D3FB7" w:rsidP="00795F6D"/>
    <w:p w14:paraId="2E2F0C9C" w14:textId="2BCC249E" w:rsidR="001A5866" w:rsidRDefault="001A5866"/>
    <w:sectPr w:rsidR="001A5866"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B6623" w14:textId="77777777" w:rsidR="00415044" w:rsidRDefault="00415044" w:rsidP="00CC6BD4">
      <w:pPr>
        <w:spacing w:after="0" w:line="240" w:lineRule="auto"/>
      </w:pPr>
      <w:r>
        <w:separator/>
      </w:r>
    </w:p>
  </w:endnote>
  <w:endnote w:type="continuationSeparator" w:id="0">
    <w:p w14:paraId="06FFAB24" w14:textId="77777777" w:rsidR="00415044" w:rsidRDefault="00415044"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A54D8" w14:textId="77777777" w:rsidR="00415044" w:rsidRDefault="00415044" w:rsidP="00CC6BD4">
      <w:pPr>
        <w:spacing w:after="0" w:line="240" w:lineRule="auto"/>
      </w:pPr>
      <w:r>
        <w:separator/>
      </w:r>
    </w:p>
  </w:footnote>
  <w:footnote w:type="continuationSeparator" w:id="0">
    <w:p w14:paraId="13708767" w14:textId="77777777" w:rsidR="00415044" w:rsidRDefault="00415044"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88CF" w14:textId="602504CE" w:rsidR="009F7351" w:rsidRPr="00CC6BD4" w:rsidRDefault="009F7351"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DDE1A89"/>
    <w:multiLevelType w:val="hybridMultilevel"/>
    <w:tmpl w:val="3FA85C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936589E"/>
    <w:multiLevelType w:val="hybridMultilevel"/>
    <w:tmpl w:val="154C5F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7"/>
  </w:num>
  <w:num w:numId="4">
    <w:abstractNumId w:val="2"/>
  </w:num>
  <w:num w:numId="5">
    <w:abstractNumId w:val="15"/>
  </w:num>
  <w:num w:numId="6">
    <w:abstractNumId w:val="8"/>
  </w:num>
  <w:num w:numId="7">
    <w:abstractNumId w:val="6"/>
  </w:num>
  <w:num w:numId="8">
    <w:abstractNumId w:val="1"/>
  </w:num>
  <w:num w:numId="9">
    <w:abstractNumId w:val="13"/>
  </w:num>
  <w:num w:numId="10">
    <w:abstractNumId w:val="10"/>
  </w:num>
  <w:num w:numId="11">
    <w:abstractNumId w:val="11"/>
  </w:num>
  <w:num w:numId="12">
    <w:abstractNumId w:val="18"/>
  </w:num>
  <w:num w:numId="13">
    <w:abstractNumId w:val="4"/>
  </w:num>
  <w:num w:numId="14">
    <w:abstractNumId w:val="0"/>
  </w:num>
  <w:num w:numId="15">
    <w:abstractNumId w:val="5"/>
  </w:num>
  <w:num w:numId="16">
    <w:abstractNumId w:val="9"/>
  </w:num>
  <w:num w:numId="17">
    <w:abstractNumId w:val="12"/>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02CA7"/>
    <w:rsid w:val="00011408"/>
    <w:rsid w:val="0002767B"/>
    <w:rsid w:val="000416DC"/>
    <w:rsid w:val="0004295C"/>
    <w:rsid w:val="00046EF8"/>
    <w:rsid w:val="00055FCF"/>
    <w:rsid w:val="00057230"/>
    <w:rsid w:val="0006472B"/>
    <w:rsid w:val="00077084"/>
    <w:rsid w:val="00090AF6"/>
    <w:rsid w:val="00092BC2"/>
    <w:rsid w:val="000A0158"/>
    <w:rsid w:val="000B4AE8"/>
    <w:rsid w:val="000D506E"/>
    <w:rsid w:val="001011B5"/>
    <w:rsid w:val="00115D1C"/>
    <w:rsid w:val="00120AC3"/>
    <w:rsid w:val="00131EA0"/>
    <w:rsid w:val="00140C8D"/>
    <w:rsid w:val="00141CA1"/>
    <w:rsid w:val="001447AE"/>
    <w:rsid w:val="001505FD"/>
    <w:rsid w:val="001651F6"/>
    <w:rsid w:val="0016636B"/>
    <w:rsid w:val="00173E45"/>
    <w:rsid w:val="00176858"/>
    <w:rsid w:val="001829B0"/>
    <w:rsid w:val="001906FA"/>
    <w:rsid w:val="001A1926"/>
    <w:rsid w:val="001A37F2"/>
    <w:rsid w:val="001A5866"/>
    <w:rsid w:val="001B1DDB"/>
    <w:rsid w:val="001B4AA5"/>
    <w:rsid w:val="001C5497"/>
    <w:rsid w:val="001D16AB"/>
    <w:rsid w:val="001D71D2"/>
    <w:rsid w:val="001E1DAE"/>
    <w:rsid w:val="001F4197"/>
    <w:rsid w:val="002318F0"/>
    <w:rsid w:val="00236956"/>
    <w:rsid w:val="00243BF8"/>
    <w:rsid w:val="00252453"/>
    <w:rsid w:val="00257601"/>
    <w:rsid w:val="0028714B"/>
    <w:rsid w:val="0029521E"/>
    <w:rsid w:val="00295D56"/>
    <w:rsid w:val="00295DA8"/>
    <w:rsid w:val="002A4AAF"/>
    <w:rsid w:val="002C1608"/>
    <w:rsid w:val="002C779F"/>
    <w:rsid w:val="002C7A8A"/>
    <w:rsid w:val="002D3FB7"/>
    <w:rsid w:val="002E37FF"/>
    <w:rsid w:val="002F15A2"/>
    <w:rsid w:val="002F78A7"/>
    <w:rsid w:val="00323608"/>
    <w:rsid w:val="003321ED"/>
    <w:rsid w:val="00341F29"/>
    <w:rsid w:val="00357333"/>
    <w:rsid w:val="003614D4"/>
    <w:rsid w:val="00361896"/>
    <w:rsid w:val="00372691"/>
    <w:rsid w:val="00376495"/>
    <w:rsid w:val="00392753"/>
    <w:rsid w:val="003933A3"/>
    <w:rsid w:val="003960EE"/>
    <w:rsid w:val="003A31FF"/>
    <w:rsid w:val="003B1929"/>
    <w:rsid w:val="003B2813"/>
    <w:rsid w:val="003B712C"/>
    <w:rsid w:val="003C3266"/>
    <w:rsid w:val="003C49BF"/>
    <w:rsid w:val="003D02C8"/>
    <w:rsid w:val="003D188B"/>
    <w:rsid w:val="003D5E87"/>
    <w:rsid w:val="003E6B5A"/>
    <w:rsid w:val="004033CD"/>
    <w:rsid w:val="00404CF3"/>
    <w:rsid w:val="00415044"/>
    <w:rsid w:val="004217A2"/>
    <w:rsid w:val="00434692"/>
    <w:rsid w:val="00452043"/>
    <w:rsid w:val="00453AAD"/>
    <w:rsid w:val="00455EA3"/>
    <w:rsid w:val="004604CA"/>
    <w:rsid w:val="0047132F"/>
    <w:rsid w:val="00474345"/>
    <w:rsid w:val="00482BAA"/>
    <w:rsid w:val="00487DC8"/>
    <w:rsid w:val="00490B42"/>
    <w:rsid w:val="00492E1A"/>
    <w:rsid w:val="004964C9"/>
    <w:rsid w:val="004B565B"/>
    <w:rsid w:val="004C1DDE"/>
    <w:rsid w:val="004C7239"/>
    <w:rsid w:val="004D118E"/>
    <w:rsid w:val="004D5653"/>
    <w:rsid w:val="004E07F5"/>
    <w:rsid w:val="004E309E"/>
    <w:rsid w:val="004E4CFE"/>
    <w:rsid w:val="004E5431"/>
    <w:rsid w:val="004F1A0F"/>
    <w:rsid w:val="004F5157"/>
    <w:rsid w:val="00537C08"/>
    <w:rsid w:val="005440E1"/>
    <w:rsid w:val="0054530A"/>
    <w:rsid w:val="00555F24"/>
    <w:rsid w:val="0057034C"/>
    <w:rsid w:val="00570999"/>
    <w:rsid w:val="00571D3A"/>
    <w:rsid w:val="00573674"/>
    <w:rsid w:val="00577901"/>
    <w:rsid w:val="005866A6"/>
    <w:rsid w:val="00592528"/>
    <w:rsid w:val="005936BC"/>
    <w:rsid w:val="005974EE"/>
    <w:rsid w:val="005A0A86"/>
    <w:rsid w:val="005A66C1"/>
    <w:rsid w:val="005B07DA"/>
    <w:rsid w:val="005C106E"/>
    <w:rsid w:val="005C7663"/>
    <w:rsid w:val="005E7616"/>
    <w:rsid w:val="005F27E2"/>
    <w:rsid w:val="00602E84"/>
    <w:rsid w:val="006327B8"/>
    <w:rsid w:val="00647F4E"/>
    <w:rsid w:val="00650FD4"/>
    <w:rsid w:val="00652523"/>
    <w:rsid w:val="00653599"/>
    <w:rsid w:val="00660436"/>
    <w:rsid w:val="00663E5D"/>
    <w:rsid w:val="006761F3"/>
    <w:rsid w:val="00676F12"/>
    <w:rsid w:val="006A55DE"/>
    <w:rsid w:val="006B575B"/>
    <w:rsid w:val="006B5BB6"/>
    <w:rsid w:val="006E4970"/>
    <w:rsid w:val="006E4DD1"/>
    <w:rsid w:val="006F02AB"/>
    <w:rsid w:val="006F04EE"/>
    <w:rsid w:val="006F2671"/>
    <w:rsid w:val="006F5D8E"/>
    <w:rsid w:val="007034ED"/>
    <w:rsid w:val="00712B23"/>
    <w:rsid w:val="007153FA"/>
    <w:rsid w:val="0071715D"/>
    <w:rsid w:val="0071718E"/>
    <w:rsid w:val="00726299"/>
    <w:rsid w:val="00736945"/>
    <w:rsid w:val="00741BE0"/>
    <w:rsid w:val="007614D1"/>
    <w:rsid w:val="007630F4"/>
    <w:rsid w:val="0076643B"/>
    <w:rsid w:val="00795F6D"/>
    <w:rsid w:val="007A7131"/>
    <w:rsid w:val="007B1BE2"/>
    <w:rsid w:val="007C669D"/>
    <w:rsid w:val="007F0EBE"/>
    <w:rsid w:val="00824319"/>
    <w:rsid w:val="00834DB3"/>
    <w:rsid w:val="00843A65"/>
    <w:rsid w:val="008513A4"/>
    <w:rsid w:val="008576C3"/>
    <w:rsid w:val="008648A1"/>
    <w:rsid w:val="008653EE"/>
    <w:rsid w:val="008947CB"/>
    <w:rsid w:val="008A399C"/>
    <w:rsid w:val="008C1367"/>
    <w:rsid w:val="008C3928"/>
    <w:rsid w:val="008C4262"/>
    <w:rsid w:val="008C44D7"/>
    <w:rsid w:val="008E22A1"/>
    <w:rsid w:val="008E4FE8"/>
    <w:rsid w:val="008F0D80"/>
    <w:rsid w:val="008F7613"/>
    <w:rsid w:val="00903140"/>
    <w:rsid w:val="00903FDF"/>
    <w:rsid w:val="00904523"/>
    <w:rsid w:val="00904EB4"/>
    <w:rsid w:val="00912711"/>
    <w:rsid w:val="009137F6"/>
    <w:rsid w:val="00924895"/>
    <w:rsid w:val="0094080F"/>
    <w:rsid w:val="00954BF0"/>
    <w:rsid w:val="00955978"/>
    <w:rsid w:val="009630ED"/>
    <w:rsid w:val="00977F2F"/>
    <w:rsid w:val="00992050"/>
    <w:rsid w:val="009A4327"/>
    <w:rsid w:val="009A6AD0"/>
    <w:rsid w:val="009B7BD2"/>
    <w:rsid w:val="009C262C"/>
    <w:rsid w:val="009C3B78"/>
    <w:rsid w:val="009D0D11"/>
    <w:rsid w:val="009F159F"/>
    <w:rsid w:val="009F4981"/>
    <w:rsid w:val="009F7351"/>
    <w:rsid w:val="00A13870"/>
    <w:rsid w:val="00A16AC5"/>
    <w:rsid w:val="00A337B7"/>
    <w:rsid w:val="00A36C74"/>
    <w:rsid w:val="00A3747B"/>
    <w:rsid w:val="00A40BCF"/>
    <w:rsid w:val="00A431A7"/>
    <w:rsid w:val="00A563CE"/>
    <w:rsid w:val="00A61878"/>
    <w:rsid w:val="00A61D29"/>
    <w:rsid w:val="00A66EC4"/>
    <w:rsid w:val="00A72D06"/>
    <w:rsid w:val="00A73E62"/>
    <w:rsid w:val="00A742D3"/>
    <w:rsid w:val="00A74C34"/>
    <w:rsid w:val="00A821F5"/>
    <w:rsid w:val="00AB5E4B"/>
    <w:rsid w:val="00AB7C06"/>
    <w:rsid w:val="00AD0483"/>
    <w:rsid w:val="00AE1D1A"/>
    <w:rsid w:val="00AE2FF2"/>
    <w:rsid w:val="00B11927"/>
    <w:rsid w:val="00B155A8"/>
    <w:rsid w:val="00B42E1E"/>
    <w:rsid w:val="00B43B0F"/>
    <w:rsid w:val="00B50CE1"/>
    <w:rsid w:val="00B61984"/>
    <w:rsid w:val="00B74890"/>
    <w:rsid w:val="00B907D5"/>
    <w:rsid w:val="00BA1831"/>
    <w:rsid w:val="00BC1D54"/>
    <w:rsid w:val="00BC42A1"/>
    <w:rsid w:val="00BF73CB"/>
    <w:rsid w:val="00C070E6"/>
    <w:rsid w:val="00C3652D"/>
    <w:rsid w:val="00C43A69"/>
    <w:rsid w:val="00C4464B"/>
    <w:rsid w:val="00C448E4"/>
    <w:rsid w:val="00C56FFD"/>
    <w:rsid w:val="00C67A81"/>
    <w:rsid w:val="00C71F6B"/>
    <w:rsid w:val="00C759CB"/>
    <w:rsid w:val="00C7625D"/>
    <w:rsid w:val="00C8043D"/>
    <w:rsid w:val="00C863E0"/>
    <w:rsid w:val="00C9021D"/>
    <w:rsid w:val="00C97CD6"/>
    <w:rsid w:val="00CA0518"/>
    <w:rsid w:val="00CC34C5"/>
    <w:rsid w:val="00CC6BD4"/>
    <w:rsid w:val="00CD37B8"/>
    <w:rsid w:val="00CE1813"/>
    <w:rsid w:val="00CF582B"/>
    <w:rsid w:val="00D0202D"/>
    <w:rsid w:val="00D0570E"/>
    <w:rsid w:val="00D14D69"/>
    <w:rsid w:val="00D375D4"/>
    <w:rsid w:val="00D53F09"/>
    <w:rsid w:val="00D61D74"/>
    <w:rsid w:val="00D74EA3"/>
    <w:rsid w:val="00D922A8"/>
    <w:rsid w:val="00D977D3"/>
    <w:rsid w:val="00DA5262"/>
    <w:rsid w:val="00DB2494"/>
    <w:rsid w:val="00DC5E27"/>
    <w:rsid w:val="00DE18EE"/>
    <w:rsid w:val="00DE7C24"/>
    <w:rsid w:val="00DF5B5C"/>
    <w:rsid w:val="00DF5F3E"/>
    <w:rsid w:val="00E0369A"/>
    <w:rsid w:val="00E115E9"/>
    <w:rsid w:val="00E120B5"/>
    <w:rsid w:val="00E14970"/>
    <w:rsid w:val="00E17648"/>
    <w:rsid w:val="00E233B9"/>
    <w:rsid w:val="00E236DE"/>
    <w:rsid w:val="00E33216"/>
    <w:rsid w:val="00E522D3"/>
    <w:rsid w:val="00E54C05"/>
    <w:rsid w:val="00E55529"/>
    <w:rsid w:val="00E75C78"/>
    <w:rsid w:val="00E838D3"/>
    <w:rsid w:val="00E86F45"/>
    <w:rsid w:val="00E8753E"/>
    <w:rsid w:val="00E877F9"/>
    <w:rsid w:val="00E92614"/>
    <w:rsid w:val="00EA6BC8"/>
    <w:rsid w:val="00EA7E25"/>
    <w:rsid w:val="00EC1889"/>
    <w:rsid w:val="00ED1E74"/>
    <w:rsid w:val="00ED3AAC"/>
    <w:rsid w:val="00EF49E2"/>
    <w:rsid w:val="00EF5B53"/>
    <w:rsid w:val="00F21723"/>
    <w:rsid w:val="00F23CA3"/>
    <w:rsid w:val="00F251B0"/>
    <w:rsid w:val="00F32133"/>
    <w:rsid w:val="00F3229E"/>
    <w:rsid w:val="00F412A0"/>
    <w:rsid w:val="00F60031"/>
    <w:rsid w:val="00F6276A"/>
    <w:rsid w:val="00F6357D"/>
    <w:rsid w:val="00F65530"/>
    <w:rsid w:val="00F773D1"/>
    <w:rsid w:val="00F92519"/>
    <w:rsid w:val="00FA48A7"/>
    <w:rsid w:val="00FB014C"/>
    <w:rsid w:val="00FC1E3F"/>
    <w:rsid w:val="00FC3B78"/>
    <w:rsid w:val="00FC6157"/>
    <w:rsid w:val="00FD2276"/>
    <w:rsid w:val="00FD593C"/>
    <w:rsid w:val="00FE6C1E"/>
    <w:rsid w:val="00FF6396"/>
    <w:rsid w:val="00FF6E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1009</Words>
  <Characters>5348</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5</cp:revision>
  <cp:lastPrinted>2021-11-17T15:35:00Z</cp:lastPrinted>
  <dcterms:created xsi:type="dcterms:W3CDTF">2021-11-17T15:16:00Z</dcterms:created>
  <dcterms:modified xsi:type="dcterms:W3CDTF">2021-11-17T18:57:00Z</dcterms:modified>
</cp:coreProperties>
</file>