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78776929" w:rsidR="008E4FE8" w:rsidRPr="008E4FE8" w:rsidRDefault="00490B42"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5F3B3173" w:rsidR="008E4FE8" w:rsidRDefault="00CF582B">
            <w:r>
              <w:t>27</w:t>
            </w:r>
            <w:r w:rsidR="0076643B">
              <w:t>.</w:t>
            </w:r>
            <w:r w:rsidR="00FD593C">
              <w:t>0</w:t>
            </w:r>
            <w:r>
              <w:t>2</w:t>
            </w:r>
            <w:r w:rsidR="00011408">
              <w:t>.202</w:t>
            </w:r>
            <w:r w:rsidR="00FD593C">
              <w:t>1</w:t>
            </w:r>
            <w:r w:rsidR="00E115E9">
              <w:t xml:space="preserve"> Kl. 1</w:t>
            </w:r>
            <w:r>
              <w:t>0</w:t>
            </w:r>
            <w:r w:rsidR="00E115E9">
              <w:t>.</w:t>
            </w:r>
            <w:r w:rsidR="00A742D3">
              <w:t>0</w:t>
            </w:r>
            <w:r w:rsidR="00E115E9">
              <w:t>0</w:t>
            </w:r>
          </w:p>
        </w:tc>
        <w:tc>
          <w:tcPr>
            <w:tcW w:w="4115" w:type="dxa"/>
          </w:tcPr>
          <w:p w14:paraId="2D66486B" w14:textId="77777777" w:rsidR="008E4FE8" w:rsidRPr="00F65530" w:rsidRDefault="008E4FE8">
            <w:pPr>
              <w:rPr>
                <w:b/>
                <w:bCs/>
                <w:lang w:val="nn-NO"/>
              </w:rPr>
            </w:pPr>
            <w:r w:rsidRPr="00F65530">
              <w:rPr>
                <w:b/>
                <w:bCs/>
                <w:lang w:val="nn-NO"/>
              </w:rPr>
              <w:t>Møtested:</w:t>
            </w:r>
          </w:p>
          <w:p w14:paraId="47F50C49" w14:textId="693E8F30" w:rsidR="008E4FE8" w:rsidRPr="00F65530" w:rsidRDefault="00CF582B">
            <w:pPr>
              <w:rPr>
                <w:lang w:val="nn-NO"/>
              </w:rPr>
            </w:pPr>
            <w:r w:rsidRPr="00F65530">
              <w:rPr>
                <w:lang w:val="nn-NO"/>
              </w:rPr>
              <w:t>Salhushallen, 1. etasje</w:t>
            </w:r>
            <w:r w:rsidR="009D0D11" w:rsidRPr="00F65530">
              <w:rPr>
                <w:lang w:val="nn-NO"/>
              </w:rPr>
              <w:t xml:space="preserve"> / </w:t>
            </w:r>
            <w:r w:rsidR="003933A3"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59425DD6" w:rsidR="00A742D3" w:rsidRPr="001011B5" w:rsidRDefault="00011408" w:rsidP="00011408">
            <w:r w:rsidRPr="001011B5">
              <w:rPr>
                <w:u w:val="single"/>
              </w:rPr>
              <w:t>Kretsstyret:</w:t>
            </w:r>
            <w:r w:rsidRPr="001011B5">
              <w:t xml:space="preserve"> Peer Frode Jarnung, Wenche Gjesdal, Nina Hjellestad, Hilde S. Gundersen, Dag Rydland, Aleksander Meyer, An-Magritt Hasås</w:t>
            </w:r>
            <w:r w:rsidR="00A742D3">
              <w:t xml:space="preserve">, </w:t>
            </w:r>
            <w:r w:rsidRPr="001011B5">
              <w:t>Silje Pettersen</w:t>
            </w:r>
            <w:r w:rsidR="00A742D3">
              <w:t xml:space="preserve"> og Anne-Kristine Aas.</w:t>
            </w:r>
          </w:p>
          <w:p w14:paraId="3314EAB7" w14:textId="00742A4A" w:rsidR="00A821F5" w:rsidRPr="003B1929" w:rsidRDefault="00011408" w:rsidP="00011408">
            <w:pPr>
              <w:rPr>
                <w:lang w:val="nn-NO"/>
              </w:rPr>
            </w:pPr>
            <w:r w:rsidRPr="003B1929">
              <w:rPr>
                <w:u w:val="single"/>
                <w:lang w:val="nn-NO"/>
              </w:rPr>
              <w:t>Adm:</w:t>
            </w:r>
            <w:r w:rsidRPr="003B1929">
              <w:rPr>
                <w:lang w:val="nn-NO"/>
              </w:rPr>
              <w:t xml:space="preserve"> Eddie Ebbesvik</w:t>
            </w:r>
            <w:r w:rsidR="003B1929" w:rsidRPr="003B1929">
              <w:rPr>
                <w:lang w:val="nn-NO"/>
              </w:rPr>
              <w:t xml:space="preserve">. </w:t>
            </w:r>
          </w:p>
        </w:tc>
      </w:tr>
      <w:tr w:rsidR="008E4FE8" w:rsidRPr="00E8753E" w14:paraId="00157D4C" w14:textId="77777777" w:rsidTr="009F7351">
        <w:tc>
          <w:tcPr>
            <w:tcW w:w="10456" w:type="dxa"/>
            <w:gridSpan w:val="4"/>
          </w:tcPr>
          <w:p w14:paraId="14DC2882" w14:textId="6F8744B8" w:rsidR="008E4FE8" w:rsidRPr="00E8753E" w:rsidRDefault="00A821F5">
            <w:pPr>
              <w:rPr>
                <w:lang w:val="en-US"/>
              </w:rPr>
            </w:pPr>
            <w:r w:rsidRPr="00E8753E">
              <w:rPr>
                <w:b/>
                <w:bCs/>
                <w:lang w:val="en-US"/>
              </w:rPr>
              <w:t>Forfall:</w:t>
            </w:r>
            <w:r w:rsidR="00E8753E" w:rsidRPr="00E8753E">
              <w:rPr>
                <w:b/>
                <w:bCs/>
                <w:lang w:val="en-US"/>
              </w:rPr>
              <w:t xml:space="preserve"> </w:t>
            </w:r>
            <w:r w:rsidR="00E8753E" w:rsidRPr="00E8753E">
              <w:rPr>
                <w:lang w:val="en-US"/>
              </w:rPr>
              <w:t>Wenche Gjesdal, Hilde S</w:t>
            </w:r>
            <w:r w:rsidR="00E8753E">
              <w:rPr>
                <w:lang w:val="en-US"/>
              </w:rPr>
              <w:t>. Gundersen, Silje Pettersen</w:t>
            </w:r>
          </w:p>
          <w:p w14:paraId="5D0ABD85" w14:textId="77777777" w:rsidR="00A821F5" w:rsidRPr="00E8753E" w:rsidRDefault="00A821F5">
            <w:pPr>
              <w:rPr>
                <w:lang w:val="en-US"/>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4CFA4D31" w:rsidR="00011408" w:rsidRDefault="00361896" w:rsidP="00011408">
            <w:r>
              <w:t>0</w:t>
            </w:r>
            <w:r w:rsidR="00F65530">
              <w:t>9</w:t>
            </w:r>
            <w:r w:rsidR="00011408">
              <w:t>/2</w:t>
            </w:r>
            <w:r>
              <w:t>1</w:t>
            </w:r>
            <w:r w:rsidR="00011408">
              <w:t xml:space="preserve">: </w:t>
            </w:r>
            <w:r w:rsidR="003933A3">
              <w:t xml:space="preserve">  </w:t>
            </w:r>
            <w:r w:rsidR="00011408">
              <w:t>Godkjenning av innkalling og saksliste</w:t>
            </w:r>
          </w:p>
          <w:p w14:paraId="4DE460D0" w14:textId="66491F8D" w:rsidR="00011408" w:rsidRDefault="00F65530" w:rsidP="00011408">
            <w:r>
              <w:t>10</w:t>
            </w:r>
            <w:r w:rsidR="00011408">
              <w:t>/2</w:t>
            </w:r>
            <w:r w:rsidR="00361896">
              <w:t>1</w:t>
            </w:r>
            <w:r w:rsidR="00011408">
              <w:t xml:space="preserve">: </w:t>
            </w:r>
            <w:r w:rsidR="003933A3">
              <w:t xml:space="preserve">  </w:t>
            </w:r>
            <w:r w:rsidR="00011408">
              <w:t xml:space="preserve">Godkjenning av protokoll fra styremøtet </w:t>
            </w:r>
            <w:r>
              <w:t>18</w:t>
            </w:r>
            <w:r w:rsidR="00361896">
              <w:t>.</w:t>
            </w:r>
            <w:r>
              <w:t>01</w:t>
            </w:r>
            <w:r w:rsidR="00011408">
              <w:t>.202</w:t>
            </w:r>
            <w:r>
              <w:t>1</w:t>
            </w:r>
          </w:p>
          <w:p w14:paraId="0B9B2691" w14:textId="7BA1B2D5" w:rsidR="00361896" w:rsidRDefault="00F65530" w:rsidP="00011408">
            <w:r>
              <w:t>11</w:t>
            </w:r>
            <w:r w:rsidR="00361896">
              <w:t>/21:   Orienteringssaker</w:t>
            </w:r>
          </w:p>
          <w:p w14:paraId="65D85A7A" w14:textId="30A3E477" w:rsidR="003933A3" w:rsidRDefault="00F65530" w:rsidP="00011408">
            <w:r>
              <w:t>12</w:t>
            </w:r>
            <w:r w:rsidR="00F773D1" w:rsidRPr="00F773D1">
              <w:t>/2</w:t>
            </w:r>
            <w:r w:rsidR="00361896">
              <w:t>1</w:t>
            </w:r>
            <w:r w:rsidR="00F773D1" w:rsidRPr="00F773D1">
              <w:t xml:space="preserve">: </w:t>
            </w:r>
            <w:r w:rsidR="003933A3">
              <w:t xml:space="preserve">  </w:t>
            </w:r>
            <w:r>
              <w:t xml:space="preserve">Flytting BCM til 28.8.2021 </w:t>
            </w:r>
            <w:r w:rsidR="00B50CE1">
              <w:t>–</w:t>
            </w:r>
            <w:r>
              <w:t xml:space="preserve"> konflikter</w:t>
            </w:r>
          </w:p>
          <w:p w14:paraId="1EC0D277" w14:textId="7E4077A2" w:rsidR="00B50CE1" w:rsidRDefault="00B50CE1" w:rsidP="00011408">
            <w:r>
              <w:t>13/21:   Planmøtet</w:t>
            </w:r>
          </w:p>
          <w:p w14:paraId="0C5F7838" w14:textId="3999C1FE" w:rsidR="00361896" w:rsidRDefault="00F65530" w:rsidP="00361896">
            <w:r>
              <w:t>1</w:t>
            </w:r>
            <w:r w:rsidR="00B50CE1">
              <w:t>4</w:t>
            </w:r>
            <w:r w:rsidR="00361896">
              <w:t>/2</w:t>
            </w:r>
            <w:r w:rsidR="008653EE">
              <w:t>1</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25A89690"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61896">
              <w:rPr>
                <w:rFonts w:ascii="Calibri" w:hAnsi="Calibri" w:cs="Calibri"/>
                <w:b/>
                <w:sz w:val="26"/>
                <w:szCs w:val="26"/>
                <w:u w:val="single"/>
                <w:lang w:val="no"/>
              </w:rPr>
              <w:t>0</w:t>
            </w:r>
            <w:r w:rsidR="00482BAA">
              <w:rPr>
                <w:rFonts w:ascii="Calibri" w:hAnsi="Calibri" w:cs="Calibri"/>
                <w:b/>
                <w:sz w:val="26"/>
                <w:szCs w:val="26"/>
                <w:u w:val="single"/>
                <w:lang w:val="no"/>
              </w:rPr>
              <w:t>9</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77777777" w:rsidR="00E233B9" w:rsidRDefault="00011408" w:rsidP="00A742D3">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292F573C" w14:textId="77777777" w:rsidR="00E8753E" w:rsidRDefault="00E233B9" w:rsidP="00A742D3">
            <w:pPr>
              <w:widowControl w:val="0"/>
              <w:autoSpaceDE w:val="0"/>
              <w:autoSpaceDN w:val="0"/>
              <w:adjustRightInd w:val="0"/>
              <w:rPr>
                <w:rFonts w:ascii="Calibri" w:hAnsi="Calibri" w:cs="Calibri"/>
                <w:color w:val="0070C0"/>
                <w:lang w:val="no"/>
              </w:rPr>
            </w:pPr>
            <w:r w:rsidRPr="00E233B9">
              <w:rPr>
                <w:rFonts w:ascii="Calibri" w:hAnsi="Calibri" w:cs="Calibri"/>
                <w:color w:val="0070C0"/>
                <w:lang w:val="no"/>
              </w:rPr>
              <w:t xml:space="preserve">OK. </w:t>
            </w:r>
          </w:p>
          <w:p w14:paraId="5FC9C6E3" w14:textId="77777777" w:rsidR="00E8753E" w:rsidRDefault="00E8753E" w:rsidP="00A742D3">
            <w:pPr>
              <w:widowControl w:val="0"/>
              <w:autoSpaceDE w:val="0"/>
              <w:autoSpaceDN w:val="0"/>
              <w:adjustRightInd w:val="0"/>
              <w:rPr>
                <w:rFonts w:ascii="Calibri" w:hAnsi="Calibri" w:cs="Calibri"/>
                <w:color w:val="0070C0"/>
                <w:lang w:val="no"/>
              </w:rPr>
            </w:pPr>
          </w:p>
          <w:p w14:paraId="0E27188E" w14:textId="43816046" w:rsidR="00E8753E" w:rsidRDefault="00E8753E" w:rsidP="00A742D3">
            <w:pPr>
              <w:widowControl w:val="0"/>
              <w:autoSpaceDE w:val="0"/>
              <w:autoSpaceDN w:val="0"/>
              <w:adjustRightInd w:val="0"/>
              <w:rPr>
                <w:rFonts w:ascii="Calibri" w:hAnsi="Calibri" w:cs="Calibri"/>
                <w:color w:val="0070C0"/>
                <w:lang w:val="no"/>
              </w:rPr>
            </w:pPr>
            <w:r>
              <w:rPr>
                <w:rFonts w:ascii="Calibri" w:hAnsi="Calibri" w:cs="Calibri"/>
                <w:color w:val="0070C0"/>
                <w:lang w:val="no"/>
              </w:rPr>
              <w:t>Daglig leder</w:t>
            </w:r>
            <w:r w:rsidR="00E233B9" w:rsidRPr="00E233B9">
              <w:rPr>
                <w:rFonts w:ascii="Calibri" w:hAnsi="Calibri" w:cs="Calibri"/>
                <w:color w:val="0070C0"/>
                <w:lang w:val="no"/>
              </w:rPr>
              <w:t xml:space="preserve"> påpekte at vi skal behandle Hedersbevis</w:t>
            </w:r>
            <w:r>
              <w:rPr>
                <w:rFonts w:ascii="Calibri" w:hAnsi="Calibri" w:cs="Calibri"/>
                <w:color w:val="0070C0"/>
                <w:lang w:val="no"/>
              </w:rPr>
              <w:t xml:space="preserve"> før planmøtet. Dag påpekte at vi skal ha en formell utnevnelse av </w:t>
            </w:r>
            <w:r w:rsidR="00E233B9" w:rsidRPr="00E233B9">
              <w:rPr>
                <w:rFonts w:ascii="Calibri" w:hAnsi="Calibri" w:cs="Calibri"/>
                <w:color w:val="0070C0"/>
                <w:lang w:val="no"/>
              </w:rPr>
              <w:t>valg</w:t>
            </w:r>
            <w:r>
              <w:rPr>
                <w:rFonts w:ascii="Calibri" w:hAnsi="Calibri" w:cs="Calibri"/>
                <w:color w:val="0070C0"/>
                <w:lang w:val="no"/>
              </w:rPr>
              <w:t>komiteen</w:t>
            </w:r>
            <w:r w:rsidR="00E233B9" w:rsidRPr="00E233B9">
              <w:rPr>
                <w:rFonts w:ascii="Calibri" w:hAnsi="Calibri" w:cs="Calibri"/>
                <w:color w:val="0070C0"/>
                <w:lang w:val="no"/>
              </w:rPr>
              <w:t xml:space="preserve">. </w:t>
            </w:r>
            <w:r>
              <w:rPr>
                <w:rFonts w:ascii="Calibri" w:hAnsi="Calibri" w:cs="Calibri"/>
                <w:color w:val="0070C0"/>
                <w:lang w:val="no"/>
              </w:rPr>
              <w:t>Referat for disse to sakene under «eventuelt».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1DA9585D"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482BAA">
              <w:rPr>
                <w:rFonts w:ascii="Calibri" w:hAnsi="Calibri" w:cs="Calibri"/>
                <w:b/>
                <w:sz w:val="26"/>
                <w:szCs w:val="26"/>
                <w:u w:val="single"/>
                <w:lang w:val="no"/>
              </w:rPr>
              <w:t>10</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F65530">
              <w:rPr>
                <w:rFonts w:ascii="Calibri" w:hAnsi="Calibri" w:cs="Calibri"/>
                <w:b/>
                <w:sz w:val="26"/>
                <w:szCs w:val="26"/>
                <w:u w:val="single"/>
                <w:lang w:val="no"/>
              </w:rPr>
              <w:t>18</w:t>
            </w:r>
            <w:r w:rsidR="00361896">
              <w:rPr>
                <w:rFonts w:ascii="Calibri" w:hAnsi="Calibri" w:cs="Calibri"/>
                <w:b/>
                <w:sz w:val="26"/>
                <w:szCs w:val="26"/>
                <w:u w:val="single"/>
                <w:lang w:val="no"/>
              </w:rPr>
              <w:t>.</w:t>
            </w:r>
            <w:r w:rsidR="00F65530">
              <w:rPr>
                <w:rFonts w:ascii="Calibri" w:hAnsi="Calibri" w:cs="Calibri"/>
                <w:b/>
                <w:sz w:val="26"/>
                <w:szCs w:val="26"/>
                <w:u w:val="single"/>
                <w:lang w:val="no"/>
              </w:rPr>
              <w:t>01</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77777777" w:rsidR="00E233B9" w:rsidRDefault="009C262C" w:rsidP="009F735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05B4FFA4" w14:textId="7BA7FB3A" w:rsidR="009C262C" w:rsidRPr="00E233B9" w:rsidRDefault="00E8753E" w:rsidP="009F735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Godkjent med kommentar om at referat skal sendes seinest </w:t>
            </w:r>
            <w:r w:rsidR="00E233B9" w:rsidRPr="00E233B9">
              <w:rPr>
                <w:rFonts w:ascii="Calibri" w:hAnsi="Calibri" w:cs="Calibri"/>
                <w:color w:val="0070C0"/>
                <w:lang w:val="no"/>
              </w:rPr>
              <w:t xml:space="preserve">3 dager etter møtet. </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0A0158" w:rsidRPr="00B50CE1" w14:paraId="1E139D56" w14:textId="77777777" w:rsidTr="00DE18EE">
        <w:tc>
          <w:tcPr>
            <w:tcW w:w="9183" w:type="dxa"/>
            <w:gridSpan w:val="3"/>
          </w:tcPr>
          <w:p w14:paraId="2E2FAF0F" w14:textId="528093E9"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482BAA">
              <w:rPr>
                <w:rFonts w:ascii="Calibri" w:hAnsi="Calibri" w:cs="Calibri"/>
                <w:b/>
                <w:sz w:val="26"/>
                <w:szCs w:val="26"/>
                <w:u w:val="single"/>
                <w:lang w:val="no"/>
              </w:rPr>
              <w:t>11</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66E30998" w14:textId="203DE6A8" w:rsidR="00537C08" w:rsidRDefault="00F65530" w:rsidP="00F773D1">
            <w:pPr>
              <w:widowControl w:val="0"/>
              <w:autoSpaceDE w:val="0"/>
              <w:autoSpaceDN w:val="0"/>
              <w:adjustRightInd w:val="0"/>
              <w:rPr>
                <w:rFonts w:ascii="Calibri" w:hAnsi="Calibri" w:cs="Calibri"/>
                <w:lang w:val="no"/>
              </w:rPr>
            </w:pPr>
            <w:r>
              <w:rPr>
                <w:rFonts w:ascii="Calibri" w:hAnsi="Calibri" w:cs="Calibri"/>
                <w:lang w:val="no"/>
              </w:rPr>
              <w:t>Trenerforum leder</w:t>
            </w:r>
            <w:r w:rsidR="00482BAA">
              <w:rPr>
                <w:rFonts w:ascii="Calibri" w:hAnsi="Calibri" w:cs="Calibri"/>
                <w:lang w:val="no"/>
              </w:rPr>
              <w:t xml:space="preserve"> og veien videre</w:t>
            </w:r>
          </w:p>
          <w:p w14:paraId="6708BE34" w14:textId="4BA8300A" w:rsidR="00243BF8" w:rsidRDefault="00E8753E"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Informasjon om at Jonathan Byrkjenes er utpekt som leder av Trenerforum, som i 2020. Jonathan har fått innvilget avtale med NFIF for prosjektet «profesjonalisering av treneren», som også forplikter han til arbeid i kretsen. Styret er enig i beslutningen. Jonathan skal kontakte de fagansvarlige fra 2020 med forespørsel om å fortsette i 2021. Trenerforum skal også utnevne kretstrenere. Når det gjelder oppnevnelse av Trenerforum for 2022, skal saken tas opp på styremøte i november 2021.</w:t>
            </w:r>
          </w:p>
          <w:p w14:paraId="36A0DCE7" w14:textId="77777777" w:rsidR="00E8753E" w:rsidRPr="00243BF8" w:rsidRDefault="00E8753E" w:rsidP="00F773D1">
            <w:pPr>
              <w:widowControl w:val="0"/>
              <w:autoSpaceDE w:val="0"/>
              <w:autoSpaceDN w:val="0"/>
              <w:adjustRightInd w:val="0"/>
              <w:rPr>
                <w:rFonts w:ascii="Calibri" w:hAnsi="Calibri" w:cs="Calibri"/>
                <w:color w:val="0070C0"/>
                <w:lang w:val="no"/>
              </w:rPr>
            </w:pPr>
          </w:p>
          <w:p w14:paraId="603D630E" w14:textId="42EC5D33" w:rsidR="00537C08" w:rsidRDefault="00361896" w:rsidP="00F773D1">
            <w:pPr>
              <w:widowControl w:val="0"/>
              <w:autoSpaceDE w:val="0"/>
              <w:autoSpaceDN w:val="0"/>
              <w:adjustRightInd w:val="0"/>
              <w:rPr>
                <w:rFonts w:ascii="Calibri" w:hAnsi="Calibri" w:cs="Calibri"/>
                <w:lang w:val="no"/>
              </w:rPr>
            </w:pPr>
            <w:r>
              <w:rPr>
                <w:rFonts w:ascii="Calibri" w:hAnsi="Calibri" w:cs="Calibri"/>
                <w:lang w:val="no"/>
              </w:rPr>
              <w:t>Smittevernarbeid</w:t>
            </w:r>
            <w:r w:rsidR="00F65530">
              <w:rPr>
                <w:rFonts w:ascii="Calibri" w:hAnsi="Calibri" w:cs="Calibri"/>
                <w:lang w:val="no"/>
              </w:rPr>
              <w:t xml:space="preserve"> – status</w:t>
            </w:r>
          </w:p>
          <w:p w14:paraId="25F54870" w14:textId="77777777" w:rsidR="00E8753E" w:rsidRDefault="00E8753E"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Status gitt av daglig leder for dagens smittevernsprotokoller og utfordringer med regelverket. Det strider mot all fornuft at vi kun kan samle 50 barn på stevne i Leikvanghallen (4000 kvm), mens man kan samle 100 stk i kirke på 200 kvm. Det er også uforklarlig at vi ikke kan arrangere mosjonsløp, mens man kan samles mange mennesker på mindre treningssentre.</w:t>
            </w:r>
          </w:p>
          <w:p w14:paraId="7102E706" w14:textId="77777777" w:rsidR="00E8753E" w:rsidRDefault="00E8753E" w:rsidP="00F773D1">
            <w:pPr>
              <w:widowControl w:val="0"/>
              <w:autoSpaceDE w:val="0"/>
              <w:autoSpaceDN w:val="0"/>
              <w:adjustRightInd w:val="0"/>
              <w:rPr>
                <w:rFonts w:ascii="Calibri" w:hAnsi="Calibri" w:cs="Calibri"/>
                <w:color w:val="0070C0"/>
                <w:lang w:val="no"/>
              </w:rPr>
            </w:pPr>
          </w:p>
          <w:p w14:paraId="670A83D9" w14:textId="192FBF25" w:rsidR="00F65530" w:rsidRDefault="00E8753E"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NFIF smittevernsutvalg </w:t>
            </w:r>
            <w:r w:rsidR="00455EA3">
              <w:rPr>
                <w:rFonts w:ascii="Calibri" w:hAnsi="Calibri" w:cs="Calibri"/>
                <w:color w:val="0070C0"/>
                <w:lang w:val="no"/>
              </w:rPr>
              <w:t>lager regler basert på regler og anbefalinger gitt av NIF og Helsedepartementet. I tillegg skal kretser og klubber forholde seg til lokale smittevernregler.</w:t>
            </w:r>
          </w:p>
          <w:p w14:paraId="57C49B8C" w14:textId="77777777" w:rsidR="00455EA3" w:rsidRDefault="00455EA3" w:rsidP="00F773D1">
            <w:pPr>
              <w:widowControl w:val="0"/>
              <w:autoSpaceDE w:val="0"/>
              <w:autoSpaceDN w:val="0"/>
              <w:adjustRightInd w:val="0"/>
              <w:rPr>
                <w:rFonts w:ascii="Calibri" w:hAnsi="Calibri" w:cs="Calibri"/>
                <w:color w:val="0070C0"/>
                <w:lang w:val="no"/>
              </w:rPr>
            </w:pPr>
          </w:p>
          <w:p w14:paraId="649D60BE" w14:textId="05B101C6" w:rsidR="00F773D1" w:rsidRDefault="00537C08" w:rsidP="00F773D1">
            <w:pPr>
              <w:widowControl w:val="0"/>
              <w:autoSpaceDE w:val="0"/>
              <w:autoSpaceDN w:val="0"/>
              <w:adjustRightInd w:val="0"/>
              <w:rPr>
                <w:rFonts w:ascii="Calibri" w:hAnsi="Calibri" w:cs="Calibri"/>
                <w:lang w:val="no"/>
              </w:rPr>
            </w:pPr>
            <w:r>
              <w:rPr>
                <w:rFonts w:ascii="Calibri" w:hAnsi="Calibri" w:cs="Calibri"/>
                <w:lang w:val="no"/>
              </w:rPr>
              <w:t>Søknader stønadsportaler</w:t>
            </w:r>
          </w:p>
          <w:p w14:paraId="56E11E8F" w14:textId="77777777" w:rsidR="00455EA3" w:rsidRDefault="00455EA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Daglig leder sender søknader for våre prosjekter. Vi har fått innvilget støtte fra NFIF og Friidrettens </w:t>
            </w:r>
            <w:r>
              <w:rPr>
                <w:rFonts w:ascii="Calibri" w:hAnsi="Calibri" w:cs="Calibri"/>
                <w:color w:val="0070C0"/>
                <w:lang w:val="no"/>
              </w:rPr>
              <w:lastRenderedPageBreak/>
              <w:t>Venner til kretsprosjektet. Har sendt søknad til Bergen kommune for Inspirasjonsturneen. Vi fikk avslag da de ikke betraktet turneen som et arrangement, men mer et rekrutteringstiltak. Kommunen anbefalte oss å søke Bergen kommune støtteordning: Nye tiltak / rekruttering. Vi har også søkt Vestland Fylke om midler til samme prosjekt. Vi har søkt om støtte til Inspirasjonsturneen fra Sparebanken Vest sitt koronafond. Her fikk vi avslag. Eddie har hatt møte med banken, og der uttrykte de undring for avslaget. Det søkes på nytt om prosjektmidler fra banken. Andre søknader sendes fortløpende.</w:t>
            </w:r>
          </w:p>
          <w:p w14:paraId="44788CFE" w14:textId="75C9B992" w:rsidR="00F65530" w:rsidRDefault="00455EA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  </w:t>
            </w:r>
          </w:p>
          <w:p w14:paraId="66B9B904" w14:textId="7597C12A" w:rsidR="00537C08" w:rsidRDefault="00F65530" w:rsidP="00F773D1">
            <w:pPr>
              <w:widowControl w:val="0"/>
              <w:autoSpaceDE w:val="0"/>
              <w:autoSpaceDN w:val="0"/>
              <w:adjustRightInd w:val="0"/>
              <w:rPr>
                <w:rFonts w:ascii="Calibri" w:hAnsi="Calibri" w:cs="Calibri"/>
                <w:lang w:val="no"/>
              </w:rPr>
            </w:pPr>
            <w:r>
              <w:rPr>
                <w:rFonts w:ascii="Calibri" w:hAnsi="Calibri" w:cs="Calibri"/>
                <w:lang w:val="no"/>
              </w:rPr>
              <w:t>Organisasjonsplan HFIK</w:t>
            </w:r>
          </w:p>
          <w:p w14:paraId="604C491F" w14:textId="0994B8A4" w:rsidR="00F65530" w:rsidRDefault="00455EA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Daglig leder har utarbeidet forslag til Organisasjonsplan for kretsen. Denne planen skal være et verktøy for frivillige i organisasjonen, der de kan finne en totaloversikt for all aktivitet med ansvar og mandat. Ove Leon Låstad har vært til god hjelp i forbindelse med utarbeiding av planen. Planen er også sendt til forbundet, som ønsker denne presentert for de andre kretsene.</w:t>
            </w:r>
          </w:p>
          <w:p w14:paraId="297C23C7" w14:textId="77777777" w:rsidR="00455EA3" w:rsidRDefault="00455EA3" w:rsidP="00F773D1">
            <w:pPr>
              <w:widowControl w:val="0"/>
              <w:autoSpaceDE w:val="0"/>
              <w:autoSpaceDN w:val="0"/>
              <w:adjustRightInd w:val="0"/>
              <w:rPr>
                <w:rFonts w:ascii="Calibri" w:hAnsi="Calibri" w:cs="Calibri"/>
                <w:color w:val="0070C0"/>
                <w:lang w:val="no"/>
              </w:rPr>
            </w:pPr>
          </w:p>
          <w:p w14:paraId="68810E53" w14:textId="7D0110BF"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EM status + Inspirasjonsturne</w:t>
            </w:r>
            <w:r w:rsidR="00F65530">
              <w:rPr>
                <w:rFonts w:ascii="Calibri" w:hAnsi="Calibri" w:cs="Calibri"/>
                <w:lang w:val="no"/>
              </w:rPr>
              <w:t xml:space="preserve"> + Landslagets Friidrettsskole</w:t>
            </w:r>
          </w:p>
          <w:p w14:paraId="022C0C17" w14:textId="6851129F" w:rsidR="008C4262" w:rsidRDefault="00455EA3"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Det arbeides med Inspirasjonsturneen. Vennebyen blir med på noen av destinasjonene. Vennebyen må ha betalt for sitt bidrag og dette dekkes av kjøpesenterdestinasjonene. De som ikke ønsker å betale får likevel tilgang på arrangementet, men da uten Vennebyen innslag. Vennebyen trekker mange barn og vil være til god hjelp i rekrutteringen. Vi har booket Torgalmenningen, og venter svar på vår søknad. Knarvik senter med AKS som arrangør er også ok.</w:t>
            </w:r>
          </w:p>
          <w:p w14:paraId="09445F3E" w14:textId="1F067C35" w:rsidR="008A399C" w:rsidRDefault="008A399C" w:rsidP="00F65530">
            <w:pPr>
              <w:widowControl w:val="0"/>
              <w:autoSpaceDE w:val="0"/>
              <w:autoSpaceDN w:val="0"/>
              <w:adjustRightInd w:val="0"/>
              <w:rPr>
                <w:rFonts w:ascii="Calibri" w:hAnsi="Calibri" w:cs="Calibri"/>
                <w:color w:val="0070C0"/>
                <w:lang w:val="no"/>
              </w:rPr>
            </w:pPr>
          </w:p>
          <w:p w14:paraId="56D7B6F3" w14:textId="66F62FB0" w:rsidR="008A399C" w:rsidRDefault="008A399C"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Landslagets friidrettsskole er forbundets nye prosjekt som bygger på Nestle lekene konseptet. Vi skal promotere Landslagets Friidrettsskole på turneen og får støtte fra NFIF. Støtten er ikke 100% avklart, men vil bestå av økonomisk støtte og eller promoutstyr.</w:t>
            </w:r>
          </w:p>
          <w:p w14:paraId="0D9061FC" w14:textId="77777777" w:rsidR="008A399C" w:rsidRDefault="008A399C" w:rsidP="00F65530">
            <w:pPr>
              <w:widowControl w:val="0"/>
              <w:autoSpaceDE w:val="0"/>
              <w:autoSpaceDN w:val="0"/>
              <w:adjustRightInd w:val="0"/>
              <w:rPr>
                <w:rFonts w:ascii="Calibri" w:hAnsi="Calibri" w:cs="Calibri"/>
                <w:color w:val="0070C0"/>
                <w:lang w:val="no"/>
              </w:rPr>
            </w:pPr>
          </w:p>
          <w:p w14:paraId="53ED06D9" w14:textId="07EAA7C7" w:rsidR="00F65530" w:rsidRDefault="00F65530" w:rsidP="00F65530">
            <w:pPr>
              <w:widowControl w:val="0"/>
              <w:autoSpaceDE w:val="0"/>
              <w:autoSpaceDN w:val="0"/>
              <w:adjustRightInd w:val="0"/>
              <w:rPr>
                <w:rFonts w:ascii="Calibri" w:hAnsi="Calibri" w:cs="Calibri"/>
                <w:lang w:val="no"/>
              </w:rPr>
            </w:pPr>
            <w:r>
              <w:rPr>
                <w:rFonts w:ascii="Calibri" w:hAnsi="Calibri" w:cs="Calibri"/>
                <w:lang w:val="no"/>
              </w:rPr>
              <w:t>Gneisthallen</w:t>
            </w:r>
          </w:p>
          <w:p w14:paraId="472C9F07" w14:textId="4F50DF4F" w:rsidR="00F65530" w:rsidRDefault="008A399C"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Det er kommet tilbakemelding fra Gneist, Sverre Sørnes og EM om at arbeidet starter etter EM, slik at det ikke blir noen konflikter her.</w:t>
            </w:r>
          </w:p>
          <w:p w14:paraId="6C93AFF0" w14:textId="77777777" w:rsidR="008A399C" w:rsidRDefault="008A399C" w:rsidP="00F65530">
            <w:pPr>
              <w:widowControl w:val="0"/>
              <w:autoSpaceDE w:val="0"/>
              <w:autoSpaceDN w:val="0"/>
              <w:adjustRightInd w:val="0"/>
              <w:rPr>
                <w:rFonts w:ascii="Calibri" w:hAnsi="Calibri" w:cs="Calibri"/>
                <w:color w:val="0070C0"/>
                <w:lang w:val="no"/>
              </w:rPr>
            </w:pPr>
          </w:p>
          <w:p w14:paraId="5A97D7A2" w14:textId="488B481A" w:rsidR="00F65530" w:rsidRDefault="00F65530" w:rsidP="00F65530">
            <w:pPr>
              <w:widowControl w:val="0"/>
              <w:autoSpaceDE w:val="0"/>
              <w:autoSpaceDN w:val="0"/>
              <w:adjustRightInd w:val="0"/>
              <w:rPr>
                <w:rFonts w:ascii="Calibri" w:hAnsi="Calibri" w:cs="Calibri"/>
                <w:lang w:val="no"/>
              </w:rPr>
            </w:pPr>
            <w:r>
              <w:rPr>
                <w:rFonts w:ascii="Calibri" w:hAnsi="Calibri" w:cs="Calibri"/>
                <w:lang w:val="no"/>
              </w:rPr>
              <w:t>Friplass Sædalen</w:t>
            </w:r>
            <w:r w:rsidR="00482BAA">
              <w:rPr>
                <w:rFonts w:ascii="Calibri" w:hAnsi="Calibri" w:cs="Calibri"/>
                <w:lang w:val="no"/>
              </w:rPr>
              <w:t xml:space="preserve"> + Nordnes</w:t>
            </w:r>
          </w:p>
          <w:p w14:paraId="0E384A88" w14:textId="0D3DFBED" w:rsidR="00F65530" w:rsidRDefault="008A399C"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Peer og Eddie har vært på befaring i Sædalen. Sædalen IL ønsker å få på plass Friplass. De har tilgang på arealer. Sædalen, ved Pål Haftad Thorsen, ønsker støtte fra kretsen i form av arbeid opp mot kommunen. Anbefalingsbrev er sendt til Sædalen IL. </w:t>
            </w:r>
          </w:p>
          <w:p w14:paraId="1DF66B99" w14:textId="118A7E6A" w:rsidR="008A399C" w:rsidRDefault="008A399C" w:rsidP="00F65530">
            <w:pPr>
              <w:widowControl w:val="0"/>
              <w:autoSpaceDE w:val="0"/>
              <w:autoSpaceDN w:val="0"/>
              <w:adjustRightInd w:val="0"/>
              <w:rPr>
                <w:rFonts w:ascii="Calibri" w:hAnsi="Calibri" w:cs="Calibri"/>
                <w:color w:val="0070C0"/>
                <w:lang w:val="no"/>
              </w:rPr>
            </w:pPr>
          </w:p>
          <w:p w14:paraId="092053F8" w14:textId="01D3C5A6" w:rsidR="008A399C" w:rsidRDefault="008A399C"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Silje har spilt inn et meget godt forslag: Anleggsutvalget må jobbe for å etablere Friplass på Tollbodkaien. Bergen kommune har fremlagt ønsker om å etablere et friområde på </w:t>
            </w:r>
            <w:r w:rsidR="006B5BB6">
              <w:rPr>
                <w:rFonts w:ascii="Calibri" w:hAnsi="Calibri" w:cs="Calibri"/>
                <w:color w:val="0070C0"/>
                <w:lang w:val="no"/>
              </w:rPr>
              <w:t>Tollbodkaien. En Friplass vil være et meget godt lokalt tiltak for sentrumsbeboere og skole på Nordnes.</w:t>
            </w:r>
          </w:p>
          <w:p w14:paraId="454E8EA3" w14:textId="77777777" w:rsidR="008A399C" w:rsidRDefault="008A399C" w:rsidP="00F65530">
            <w:pPr>
              <w:widowControl w:val="0"/>
              <w:autoSpaceDE w:val="0"/>
              <w:autoSpaceDN w:val="0"/>
              <w:adjustRightInd w:val="0"/>
              <w:rPr>
                <w:rFonts w:ascii="Calibri" w:hAnsi="Calibri" w:cs="Calibri"/>
                <w:color w:val="0070C0"/>
                <w:lang w:val="no"/>
              </w:rPr>
            </w:pPr>
          </w:p>
          <w:p w14:paraId="4BDB2ECA" w14:textId="489704E4" w:rsidR="00F65530" w:rsidRDefault="00F65530" w:rsidP="00F65530">
            <w:pPr>
              <w:widowControl w:val="0"/>
              <w:autoSpaceDE w:val="0"/>
              <w:autoSpaceDN w:val="0"/>
              <w:adjustRightInd w:val="0"/>
              <w:rPr>
                <w:rFonts w:ascii="Calibri" w:hAnsi="Calibri" w:cs="Calibri"/>
                <w:lang w:val="no"/>
              </w:rPr>
            </w:pPr>
            <w:r>
              <w:rPr>
                <w:rFonts w:ascii="Calibri" w:hAnsi="Calibri" w:cs="Calibri"/>
                <w:lang w:val="no"/>
              </w:rPr>
              <w:t>Datautstyr Leikvang + Fana</w:t>
            </w:r>
          </w:p>
          <w:p w14:paraId="329EC9D5" w14:textId="7842CCDA" w:rsidR="00F65530" w:rsidRDefault="008A399C" w:rsidP="00F65530">
            <w:pPr>
              <w:widowControl w:val="0"/>
              <w:autoSpaceDE w:val="0"/>
              <w:autoSpaceDN w:val="0"/>
              <w:adjustRightInd w:val="0"/>
              <w:rPr>
                <w:rFonts w:ascii="Calibri" w:hAnsi="Calibri" w:cs="Calibri"/>
                <w:color w:val="0070C0"/>
                <w:lang w:val="no"/>
              </w:rPr>
            </w:pPr>
            <w:r>
              <w:rPr>
                <w:rFonts w:ascii="Calibri" w:hAnsi="Calibri" w:cs="Calibri"/>
                <w:color w:val="0070C0"/>
                <w:lang w:val="no"/>
              </w:rPr>
              <w:t>Det er behov for noe mer utstyr til Fana og Leikvanghallen. Eddie og Tom Jensen har ryddet i utstyret og vi har 8 stk utdaterte PC’er som skal kastes. Vi ønsker at det skal være permanente skrivere og server på hvert anlegg. Bærbare PC’er kan flyttes mellom anleggene og sesong. Vi har satt av midler i budsjettet for 2021 til investerig.</w:t>
            </w:r>
          </w:p>
          <w:p w14:paraId="35B9D2A3" w14:textId="77777777" w:rsidR="008A399C" w:rsidRDefault="008A399C" w:rsidP="00F65530">
            <w:pPr>
              <w:widowControl w:val="0"/>
              <w:autoSpaceDE w:val="0"/>
              <w:autoSpaceDN w:val="0"/>
              <w:adjustRightInd w:val="0"/>
              <w:rPr>
                <w:rFonts w:ascii="Calibri" w:hAnsi="Calibri" w:cs="Calibri"/>
                <w:color w:val="0070C0"/>
                <w:lang w:val="no"/>
              </w:rPr>
            </w:pPr>
          </w:p>
          <w:p w14:paraId="4BD038FD" w14:textId="09DB4577" w:rsidR="00482BAA" w:rsidRDefault="00482BAA" w:rsidP="00482BAA">
            <w:pPr>
              <w:widowControl w:val="0"/>
              <w:autoSpaceDE w:val="0"/>
              <w:autoSpaceDN w:val="0"/>
              <w:adjustRightInd w:val="0"/>
              <w:rPr>
                <w:rFonts w:ascii="Calibri" w:hAnsi="Calibri" w:cs="Calibri"/>
                <w:lang w:val="no"/>
              </w:rPr>
            </w:pPr>
            <w:r>
              <w:rPr>
                <w:rFonts w:ascii="Calibri" w:hAnsi="Calibri" w:cs="Calibri"/>
                <w:lang w:val="no"/>
              </w:rPr>
              <w:t>Kursplaner</w:t>
            </w:r>
          </w:p>
          <w:p w14:paraId="5DC4ABAD" w14:textId="77777777" w:rsidR="008A399C" w:rsidRDefault="008A399C" w:rsidP="00482BAA">
            <w:pPr>
              <w:widowControl w:val="0"/>
              <w:autoSpaceDE w:val="0"/>
              <w:autoSpaceDN w:val="0"/>
              <w:adjustRightInd w:val="0"/>
              <w:rPr>
                <w:rFonts w:ascii="Calibri" w:hAnsi="Calibri" w:cs="Calibri"/>
                <w:color w:val="0070C0"/>
                <w:lang w:val="no"/>
              </w:rPr>
            </w:pPr>
            <w:r>
              <w:rPr>
                <w:rFonts w:ascii="Calibri" w:hAnsi="Calibri" w:cs="Calibri"/>
                <w:color w:val="0070C0"/>
                <w:lang w:val="no"/>
              </w:rPr>
              <w:t>Det arbeides godt i dommerutvalget. Det er planlagt mange kretsdommerkurs, samt starterkurs og tidtagerkurs. Mer info på planmøtet.</w:t>
            </w:r>
          </w:p>
          <w:p w14:paraId="0E271CCD" w14:textId="05FD341B" w:rsidR="00482BAA" w:rsidRDefault="008A399C" w:rsidP="00482BAA">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 </w:t>
            </w:r>
          </w:p>
          <w:p w14:paraId="3C04AA31" w14:textId="6776A980" w:rsidR="00482BAA" w:rsidRDefault="00482BAA" w:rsidP="00482BAA">
            <w:pPr>
              <w:widowControl w:val="0"/>
              <w:autoSpaceDE w:val="0"/>
              <w:autoSpaceDN w:val="0"/>
              <w:adjustRightInd w:val="0"/>
              <w:rPr>
                <w:rFonts w:ascii="Calibri" w:hAnsi="Calibri" w:cs="Calibri"/>
                <w:lang w:val="no"/>
              </w:rPr>
            </w:pPr>
            <w:r>
              <w:rPr>
                <w:rFonts w:ascii="Calibri" w:hAnsi="Calibri" w:cs="Calibri"/>
                <w:lang w:val="no"/>
              </w:rPr>
              <w:t>Trond Mohn Games</w:t>
            </w:r>
          </w:p>
          <w:p w14:paraId="1A01E9FA" w14:textId="1C31A990" w:rsidR="00482BAA" w:rsidRDefault="008A399C" w:rsidP="00482BAA">
            <w:pPr>
              <w:widowControl w:val="0"/>
              <w:autoSpaceDE w:val="0"/>
              <w:autoSpaceDN w:val="0"/>
              <w:adjustRightInd w:val="0"/>
              <w:rPr>
                <w:rFonts w:ascii="Calibri" w:hAnsi="Calibri" w:cs="Calibri"/>
                <w:color w:val="0070C0"/>
                <w:lang w:val="no"/>
              </w:rPr>
            </w:pPr>
            <w:r>
              <w:rPr>
                <w:rFonts w:ascii="Calibri" w:hAnsi="Calibri" w:cs="Calibri"/>
                <w:color w:val="0070C0"/>
                <w:lang w:val="no"/>
              </w:rPr>
              <w:t>Ikke informert grunnet tid – da planmøtet skal starte.</w:t>
            </w:r>
          </w:p>
          <w:p w14:paraId="73E830A7" w14:textId="77777777" w:rsidR="008A399C" w:rsidRDefault="008A399C" w:rsidP="00482BAA">
            <w:pPr>
              <w:widowControl w:val="0"/>
              <w:autoSpaceDE w:val="0"/>
              <w:autoSpaceDN w:val="0"/>
              <w:adjustRightInd w:val="0"/>
              <w:rPr>
                <w:rFonts w:ascii="Calibri" w:hAnsi="Calibri" w:cs="Calibri"/>
                <w:lang w:val="no"/>
              </w:rPr>
            </w:pPr>
          </w:p>
          <w:p w14:paraId="431321AC" w14:textId="3842C0B8" w:rsidR="00482BAA" w:rsidRDefault="00482BAA" w:rsidP="00482BAA">
            <w:pPr>
              <w:widowControl w:val="0"/>
              <w:autoSpaceDE w:val="0"/>
              <w:autoSpaceDN w:val="0"/>
              <w:adjustRightInd w:val="0"/>
              <w:rPr>
                <w:rFonts w:ascii="Calibri" w:hAnsi="Calibri" w:cs="Calibri"/>
                <w:lang w:val="no"/>
              </w:rPr>
            </w:pPr>
            <w:r>
              <w:rPr>
                <w:rFonts w:ascii="Calibri" w:hAnsi="Calibri" w:cs="Calibri"/>
                <w:lang w:val="no"/>
              </w:rPr>
              <w:t>Møter med Idrettsrådene</w:t>
            </w:r>
          </w:p>
          <w:p w14:paraId="4DCE3304" w14:textId="78ECB9CA" w:rsidR="008A399C" w:rsidRDefault="008A399C" w:rsidP="008A399C">
            <w:pPr>
              <w:widowControl w:val="0"/>
              <w:autoSpaceDE w:val="0"/>
              <w:autoSpaceDN w:val="0"/>
              <w:adjustRightInd w:val="0"/>
              <w:rPr>
                <w:rFonts w:ascii="Calibri" w:hAnsi="Calibri" w:cs="Calibri"/>
                <w:color w:val="0070C0"/>
                <w:lang w:val="no"/>
              </w:rPr>
            </w:pPr>
            <w:r>
              <w:rPr>
                <w:rFonts w:ascii="Calibri" w:hAnsi="Calibri" w:cs="Calibri"/>
                <w:color w:val="0070C0"/>
                <w:lang w:val="no"/>
              </w:rPr>
              <w:t>Ikke informert grunnet tid – da planmøtet skal starte.</w:t>
            </w:r>
          </w:p>
          <w:p w14:paraId="78F9BE49" w14:textId="2CEC5956" w:rsidR="00F65530" w:rsidRPr="000A0158" w:rsidRDefault="00F65530" w:rsidP="00F65530">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8A399C" w:rsidRDefault="00C070E6" w:rsidP="00C070E6">
            <w:pPr>
              <w:rPr>
                <w:sz w:val="28"/>
                <w:szCs w:val="28"/>
              </w:rPr>
            </w:pPr>
          </w:p>
          <w:p w14:paraId="24883F31" w14:textId="19ED073B" w:rsidR="00F65530" w:rsidRPr="00F65530" w:rsidRDefault="00092BC2" w:rsidP="00092BC2">
            <w:pPr>
              <w:rPr>
                <w:i/>
                <w:iCs/>
                <w:sz w:val="16"/>
                <w:szCs w:val="16"/>
                <w:lang w:val="nn-NO"/>
              </w:rPr>
            </w:pPr>
            <w:r w:rsidRPr="00243BF8">
              <w:rPr>
                <w:i/>
                <w:iCs/>
                <w:sz w:val="16"/>
                <w:szCs w:val="16"/>
                <w:lang w:val="nn-NO"/>
              </w:rPr>
              <w:t>Tot 10 min</w:t>
            </w:r>
          </w:p>
          <w:p w14:paraId="0FB87D78" w14:textId="32F4E4D3" w:rsidR="00C070E6" w:rsidRPr="00243BF8" w:rsidRDefault="00741BE0" w:rsidP="00C070E6">
            <w:pPr>
              <w:rPr>
                <w:lang w:val="nn-NO"/>
              </w:rPr>
            </w:pPr>
            <w:r w:rsidRPr="00243BF8">
              <w:rPr>
                <w:lang w:val="nn-NO"/>
              </w:rPr>
              <w:t>Peer</w:t>
            </w:r>
            <w:r w:rsidR="00092BC2" w:rsidRPr="00243BF8">
              <w:rPr>
                <w:lang w:val="nn-NO"/>
              </w:rPr>
              <w:t>/AKA</w:t>
            </w:r>
          </w:p>
          <w:p w14:paraId="1785F012" w14:textId="2C90310A" w:rsidR="00F65530" w:rsidRDefault="00F65530" w:rsidP="00C070E6">
            <w:pPr>
              <w:rPr>
                <w:lang w:val="nn-NO"/>
              </w:rPr>
            </w:pPr>
          </w:p>
          <w:p w14:paraId="32B604AE" w14:textId="0BDE5BF5" w:rsidR="00455EA3" w:rsidRDefault="00455EA3" w:rsidP="00C070E6">
            <w:pPr>
              <w:rPr>
                <w:lang w:val="nn-NO"/>
              </w:rPr>
            </w:pPr>
          </w:p>
          <w:p w14:paraId="6C7A8A30" w14:textId="34143884" w:rsidR="00455EA3" w:rsidRDefault="00455EA3" w:rsidP="00C070E6">
            <w:pPr>
              <w:rPr>
                <w:lang w:val="nn-NO"/>
              </w:rPr>
            </w:pPr>
          </w:p>
          <w:p w14:paraId="06C8FB25" w14:textId="67577017" w:rsidR="00455EA3" w:rsidRDefault="00455EA3" w:rsidP="00C070E6">
            <w:pPr>
              <w:rPr>
                <w:lang w:val="nn-NO"/>
              </w:rPr>
            </w:pPr>
          </w:p>
          <w:p w14:paraId="2073FE4B" w14:textId="1CEF5838" w:rsidR="00455EA3" w:rsidRDefault="00455EA3" w:rsidP="00C070E6">
            <w:pPr>
              <w:rPr>
                <w:lang w:val="nn-NO"/>
              </w:rPr>
            </w:pPr>
          </w:p>
          <w:p w14:paraId="25180F12" w14:textId="2706FE42" w:rsidR="00455EA3" w:rsidRDefault="00455EA3" w:rsidP="00C070E6">
            <w:pPr>
              <w:rPr>
                <w:lang w:val="nn-NO"/>
              </w:rPr>
            </w:pPr>
          </w:p>
          <w:p w14:paraId="5254DFD9" w14:textId="77777777" w:rsidR="00455EA3" w:rsidRDefault="00455EA3" w:rsidP="00C070E6">
            <w:pPr>
              <w:rPr>
                <w:lang w:val="nn-NO"/>
              </w:rPr>
            </w:pPr>
          </w:p>
          <w:p w14:paraId="52EBA91E" w14:textId="613709F5" w:rsidR="00537C08" w:rsidRPr="00243BF8" w:rsidRDefault="00537C08" w:rsidP="00C070E6">
            <w:pPr>
              <w:rPr>
                <w:lang w:val="nn-NO"/>
              </w:rPr>
            </w:pPr>
            <w:r w:rsidRPr="00243BF8">
              <w:rPr>
                <w:lang w:val="nn-NO"/>
              </w:rPr>
              <w:t>Eddie</w:t>
            </w:r>
          </w:p>
          <w:p w14:paraId="2536B134" w14:textId="77777777" w:rsidR="00F65530" w:rsidRDefault="00F65530" w:rsidP="00C070E6">
            <w:pPr>
              <w:rPr>
                <w:lang w:val="nn-NO"/>
              </w:rPr>
            </w:pPr>
          </w:p>
          <w:p w14:paraId="684E4D73" w14:textId="77777777" w:rsidR="00455EA3" w:rsidRDefault="00455EA3" w:rsidP="00C070E6">
            <w:pPr>
              <w:rPr>
                <w:lang w:val="nn-NO"/>
              </w:rPr>
            </w:pPr>
          </w:p>
          <w:p w14:paraId="1951B236" w14:textId="77777777" w:rsidR="00455EA3" w:rsidRDefault="00455EA3" w:rsidP="00C070E6">
            <w:pPr>
              <w:rPr>
                <w:lang w:val="nn-NO"/>
              </w:rPr>
            </w:pPr>
          </w:p>
          <w:p w14:paraId="09E6ED85" w14:textId="77777777" w:rsidR="00455EA3" w:rsidRDefault="00455EA3" w:rsidP="00C070E6">
            <w:pPr>
              <w:rPr>
                <w:lang w:val="nn-NO"/>
              </w:rPr>
            </w:pPr>
          </w:p>
          <w:p w14:paraId="653783C7" w14:textId="77777777" w:rsidR="00455EA3" w:rsidRDefault="00455EA3" w:rsidP="00C070E6">
            <w:pPr>
              <w:rPr>
                <w:lang w:val="nn-NO"/>
              </w:rPr>
            </w:pPr>
          </w:p>
          <w:p w14:paraId="023EABD1" w14:textId="77777777" w:rsidR="00455EA3" w:rsidRDefault="00455EA3" w:rsidP="00C070E6">
            <w:pPr>
              <w:rPr>
                <w:lang w:val="nn-NO"/>
              </w:rPr>
            </w:pPr>
          </w:p>
          <w:p w14:paraId="216D7C86" w14:textId="77777777" w:rsidR="00455EA3" w:rsidRDefault="00455EA3" w:rsidP="00C070E6">
            <w:pPr>
              <w:rPr>
                <w:lang w:val="nn-NO"/>
              </w:rPr>
            </w:pPr>
          </w:p>
          <w:p w14:paraId="6C33686F" w14:textId="77777777" w:rsidR="00455EA3" w:rsidRDefault="00455EA3" w:rsidP="00C070E6">
            <w:pPr>
              <w:rPr>
                <w:lang w:val="nn-NO"/>
              </w:rPr>
            </w:pPr>
          </w:p>
          <w:p w14:paraId="7D6A6CCD" w14:textId="004EDAFA" w:rsidR="00537C08" w:rsidRDefault="00537C08" w:rsidP="00C070E6">
            <w:pPr>
              <w:rPr>
                <w:lang w:val="nn-NO"/>
              </w:rPr>
            </w:pPr>
            <w:r w:rsidRPr="00243BF8">
              <w:rPr>
                <w:lang w:val="nn-NO"/>
              </w:rPr>
              <w:t>Eddie</w:t>
            </w:r>
          </w:p>
          <w:p w14:paraId="3856CB36" w14:textId="77777777" w:rsidR="00F65530" w:rsidRPr="00243BF8" w:rsidRDefault="00F65530" w:rsidP="00C070E6">
            <w:pPr>
              <w:rPr>
                <w:lang w:val="nn-NO"/>
              </w:rPr>
            </w:pPr>
          </w:p>
          <w:p w14:paraId="74F7AF8E" w14:textId="77777777" w:rsidR="008A399C" w:rsidRPr="009F4981" w:rsidRDefault="008A399C" w:rsidP="00C070E6">
            <w:pPr>
              <w:rPr>
                <w:lang w:val="nn-NO"/>
              </w:rPr>
            </w:pPr>
          </w:p>
          <w:p w14:paraId="4D05D4E5" w14:textId="77777777" w:rsidR="008A399C" w:rsidRPr="009F4981" w:rsidRDefault="008A399C" w:rsidP="00C070E6">
            <w:pPr>
              <w:rPr>
                <w:lang w:val="nn-NO"/>
              </w:rPr>
            </w:pPr>
          </w:p>
          <w:p w14:paraId="70FD1CCE" w14:textId="77777777" w:rsidR="008A399C" w:rsidRPr="009F4981" w:rsidRDefault="008A399C" w:rsidP="00C070E6">
            <w:pPr>
              <w:rPr>
                <w:lang w:val="nn-NO"/>
              </w:rPr>
            </w:pPr>
          </w:p>
          <w:p w14:paraId="741520AC" w14:textId="77777777" w:rsidR="008A399C" w:rsidRPr="009F4981" w:rsidRDefault="008A399C" w:rsidP="00C070E6">
            <w:pPr>
              <w:rPr>
                <w:lang w:val="nn-NO"/>
              </w:rPr>
            </w:pPr>
          </w:p>
          <w:p w14:paraId="55253323" w14:textId="77777777" w:rsidR="008A399C" w:rsidRPr="009F4981" w:rsidRDefault="008A399C" w:rsidP="00C070E6">
            <w:pPr>
              <w:rPr>
                <w:lang w:val="nn-NO"/>
              </w:rPr>
            </w:pPr>
          </w:p>
          <w:p w14:paraId="7F546E6B" w14:textId="77777777" w:rsidR="008A399C" w:rsidRPr="009F4981" w:rsidRDefault="008A399C" w:rsidP="00C070E6">
            <w:pPr>
              <w:rPr>
                <w:lang w:val="nn-NO"/>
              </w:rPr>
            </w:pPr>
          </w:p>
          <w:p w14:paraId="2189CF12" w14:textId="77777777" w:rsidR="008A399C" w:rsidRPr="009F4981" w:rsidRDefault="008A399C" w:rsidP="00C070E6">
            <w:pPr>
              <w:rPr>
                <w:lang w:val="nn-NO"/>
              </w:rPr>
            </w:pPr>
          </w:p>
          <w:p w14:paraId="4178EA74" w14:textId="77777777" w:rsidR="008A399C" w:rsidRPr="009F4981" w:rsidRDefault="008A399C" w:rsidP="00C070E6">
            <w:pPr>
              <w:rPr>
                <w:lang w:val="nn-NO"/>
              </w:rPr>
            </w:pPr>
          </w:p>
          <w:p w14:paraId="7ADF0F1A" w14:textId="3ED9B81C" w:rsidR="00537C08" w:rsidRDefault="00537C08" w:rsidP="00C070E6">
            <w:pPr>
              <w:rPr>
                <w:lang w:val="en-US"/>
              </w:rPr>
            </w:pPr>
            <w:r>
              <w:rPr>
                <w:lang w:val="en-US"/>
              </w:rPr>
              <w:t>Eddie</w:t>
            </w:r>
          </w:p>
          <w:p w14:paraId="52398D8A" w14:textId="56C74DA3" w:rsidR="00F65530" w:rsidRDefault="00F65530" w:rsidP="00C070E6">
            <w:pPr>
              <w:rPr>
                <w:lang w:val="en-US"/>
              </w:rPr>
            </w:pPr>
          </w:p>
          <w:p w14:paraId="36FA5CD4" w14:textId="3DC7F919" w:rsidR="008A399C" w:rsidRDefault="008A399C" w:rsidP="00C070E6">
            <w:pPr>
              <w:rPr>
                <w:lang w:val="en-US"/>
              </w:rPr>
            </w:pPr>
          </w:p>
          <w:p w14:paraId="3BAC03E2" w14:textId="511DB9BC" w:rsidR="008A399C" w:rsidRDefault="008A399C" w:rsidP="00C070E6">
            <w:pPr>
              <w:rPr>
                <w:lang w:val="en-US"/>
              </w:rPr>
            </w:pPr>
          </w:p>
          <w:p w14:paraId="7C6B49D2" w14:textId="3AFBE60A" w:rsidR="008A399C" w:rsidRDefault="008A399C" w:rsidP="00C070E6">
            <w:pPr>
              <w:rPr>
                <w:lang w:val="en-US"/>
              </w:rPr>
            </w:pPr>
          </w:p>
          <w:p w14:paraId="6CB4E512" w14:textId="77777777" w:rsidR="008A399C" w:rsidRDefault="008A399C" w:rsidP="00C070E6">
            <w:pPr>
              <w:rPr>
                <w:lang w:val="en-US"/>
              </w:rPr>
            </w:pPr>
          </w:p>
          <w:p w14:paraId="5DC114BA" w14:textId="77777777" w:rsidR="00482BAA" w:rsidRDefault="00537C08" w:rsidP="00482BAA">
            <w:pPr>
              <w:rPr>
                <w:lang w:val="en-US"/>
              </w:rPr>
            </w:pPr>
            <w:r>
              <w:rPr>
                <w:lang w:val="en-US"/>
              </w:rPr>
              <w:t>Eddi</w:t>
            </w:r>
            <w:r w:rsidR="00482BAA">
              <w:rPr>
                <w:lang w:val="en-US"/>
              </w:rPr>
              <w:t>e</w:t>
            </w:r>
          </w:p>
          <w:p w14:paraId="1A022813" w14:textId="77777777" w:rsidR="00482BAA" w:rsidRDefault="00482BAA" w:rsidP="00482BAA">
            <w:pPr>
              <w:rPr>
                <w:lang w:val="en-US"/>
              </w:rPr>
            </w:pPr>
          </w:p>
          <w:p w14:paraId="063C6388" w14:textId="77777777" w:rsidR="008A399C" w:rsidRDefault="008A399C" w:rsidP="00482BAA">
            <w:pPr>
              <w:rPr>
                <w:lang w:val="en-US"/>
              </w:rPr>
            </w:pPr>
          </w:p>
          <w:p w14:paraId="353BBF54" w14:textId="77777777" w:rsidR="008A399C" w:rsidRDefault="008A399C" w:rsidP="00482BAA">
            <w:pPr>
              <w:rPr>
                <w:lang w:val="en-US"/>
              </w:rPr>
            </w:pPr>
          </w:p>
          <w:p w14:paraId="2162ED10" w14:textId="77777777" w:rsidR="008A399C" w:rsidRDefault="008A399C" w:rsidP="00482BAA">
            <w:pPr>
              <w:rPr>
                <w:lang w:val="en-US"/>
              </w:rPr>
            </w:pPr>
          </w:p>
          <w:p w14:paraId="42227935" w14:textId="77777777" w:rsidR="008A399C" w:rsidRDefault="008A399C" w:rsidP="00482BAA">
            <w:pPr>
              <w:rPr>
                <w:lang w:val="en-US"/>
              </w:rPr>
            </w:pPr>
          </w:p>
          <w:p w14:paraId="2ECA2E88" w14:textId="77777777" w:rsidR="008A399C" w:rsidRDefault="008A399C" w:rsidP="00482BAA">
            <w:pPr>
              <w:rPr>
                <w:lang w:val="en-US"/>
              </w:rPr>
            </w:pPr>
          </w:p>
          <w:p w14:paraId="3451B595" w14:textId="77777777" w:rsidR="008A399C" w:rsidRDefault="008A399C" w:rsidP="00482BAA">
            <w:pPr>
              <w:rPr>
                <w:lang w:val="en-US"/>
              </w:rPr>
            </w:pPr>
          </w:p>
          <w:p w14:paraId="1EF70E38" w14:textId="77777777" w:rsidR="008A399C" w:rsidRDefault="008A399C" w:rsidP="00482BAA">
            <w:pPr>
              <w:rPr>
                <w:lang w:val="en-US"/>
              </w:rPr>
            </w:pPr>
          </w:p>
          <w:p w14:paraId="3E21B9D6" w14:textId="77777777" w:rsidR="008A399C" w:rsidRDefault="008A399C" w:rsidP="00482BAA">
            <w:pPr>
              <w:rPr>
                <w:lang w:val="en-US"/>
              </w:rPr>
            </w:pPr>
          </w:p>
          <w:p w14:paraId="5968D12E" w14:textId="77777777" w:rsidR="008A399C" w:rsidRDefault="008A399C" w:rsidP="00482BAA">
            <w:pPr>
              <w:rPr>
                <w:lang w:val="en-US"/>
              </w:rPr>
            </w:pPr>
          </w:p>
          <w:p w14:paraId="2C1E1090" w14:textId="2EE319FD" w:rsidR="00482BAA" w:rsidRDefault="00482BAA" w:rsidP="00482BAA">
            <w:pPr>
              <w:rPr>
                <w:lang w:val="en-US"/>
              </w:rPr>
            </w:pPr>
            <w:r>
              <w:rPr>
                <w:lang w:val="en-US"/>
              </w:rPr>
              <w:t>Eddie</w:t>
            </w:r>
          </w:p>
          <w:p w14:paraId="573F3C41" w14:textId="252DBC7C" w:rsidR="00482BAA" w:rsidRDefault="00482BAA" w:rsidP="00482BAA">
            <w:pPr>
              <w:rPr>
                <w:lang w:val="en-US"/>
              </w:rPr>
            </w:pPr>
          </w:p>
          <w:p w14:paraId="66A4B4AA" w14:textId="57B3D2DF" w:rsidR="008A399C" w:rsidRDefault="008A399C" w:rsidP="00482BAA">
            <w:pPr>
              <w:rPr>
                <w:lang w:val="en-US"/>
              </w:rPr>
            </w:pPr>
          </w:p>
          <w:p w14:paraId="23BC6366" w14:textId="77777777" w:rsidR="008A399C" w:rsidRDefault="008A399C" w:rsidP="00482BAA">
            <w:pPr>
              <w:rPr>
                <w:lang w:val="en-US"/>
              </w:rPr>
            </w:pPr>
          </w:p>
          <w:p w14:paraId="5E194A03" w14:textId="432A0282" w:rsidR="00482BAA" w:rsidRDefault="00482BAA" w:rsidP="00482BAA">
            <w:pPr>
              <w:rPr>
                <w:lang w:val="en-US"/>
              </w:rPr>
            </w:pPr>
            <w:r>
              <w:rPr>
                <w:lang w:val="en-US"/>
              </w:rPr>
              <w:t>Peer</w:t>
            </w:r>
            <w:r w:rsidR="00B50CE1">
              <w:rPr>
                <w:lang w:val="en-US"/>
              </w:rPr>
              <w:t>/Silje</w:t>
            </w:r>
          </w:p>
          <w:p w14:paraId="2C4E6C2F" w14:textId="34521ECA" w:rsidR="00482BAA" w:rsidRDefault="00482BAA" w:rsidP="00482BAA">
            <w:pPr>
              <w:rPr>
                <w:lang w:val="en-US"/>
              </w:rPr>
            </w:pPr>
          </w:p>
          <w:p w14:paraId="4D73E8AD" w14:textId="72B215A7" w:rsidR="006B5BB6" w:rsidRDefault="006B5BB6" w:rsidP="00482BAA">
            <w:pPr>
              <w:rPr>
                <w:lang w:val="en-US"/>
              </w:rPr>
            </w:pPr>
          </w:p>
          <w:p w14:paraId="34F59B95" w14:textId="4D5E7CF8" w:rsidR="006B5BB6" w:rsidRDefault="006B5BB6" w:rsidP="00482BAA">
            <w:pPr>
              <w:rPr>
                <w:lang w:val="en-US"/>
              </w:rPr>
            </w:pPr>
          </w:p>
          <w:p w14:paraId="3CED07C4" w14:textId="6C4FC397" w:rsidR="006B5BB6" w:rsidRDefault="006B5BB6" w:rsidP="00482BAA">
            <w:pPr>
              <w:rPr>
                <w:lang w:val="en-US"/>
              </w:rPr>
            </w:pPr>
          </w:p>
          <w:p w14:paraId="4B0F6C72" w14:textId="29C01D2B" w:rsidR="006B5BB6" w:rsidRDefault="006B5BB6" w:rsidP="00482BAA">
            <w:pPr>
              <w:rPr>
                <w:lang w:val="en-US"/>
              </w:rPr>
            </w:pPr>
          </w:p>
          <w:p w14:paraId="4A2BC699" w14:textId="0C6EBC78" w:rsidR="006B5BB6" w:rsidRDefault="006B5BB6" w:rsidP="00482BAA">
            <w:pPr>
              <w:rPr>
                <w:lang w:val="en-US"/>
              </w:rPr>
            </w:pPr>
          </w:p>
          <w:p w14:paraId="0F40F5C1" w14:textId="4A209C65" w:rsidR="006B5BB6" w:rsidRDefault="006B5BB6" w:rsidP="00482BAA">
            <w:pPr>
              <w:rPr>
                <w:lang w:val="en-US"/>
              </w:rPr>
            </w:pPr>
          </w:p>
          <w:p w14:paraId="601C99C5" w14:textId="77777777" w:rsidR="006B5BB6" w:rsidRDefault="006B5BB6" w:rsidP="00482BAA">
            <w:pPr>
              <w:rPr>
                <w:lang w:val="en-US"/>
              </w:rPr>
            </w:pPr>
          </w:p>
          <w:p w14:paraId="400962CE" w14:textId="77777777" w:rsidR="00482BAA" w:rsidRDefault="00482BAA" w:rsidP="00482BAA">
            <w:pPr>
              <w:rPr>
                <w:lang w:val="en-US"/>
              </w:rPr>
            </w:pPr>
            <w:r>
              <w:rPr>
                <w:lang w:val="en-US"/>
              </w:rPr>
              <w:t>Eddie</w:t>
            </w:r>
          </w:p>
          <w:p w14:paraId="4930529B" w14:textId="77777777" w:rsidR="00482BAA" w:rsidRDefault="00482BAA" w:rsidP="00482BAA">
            <w:pPr>
              <w:rPr>
                <w:lang w:val="en-US"/>
              </w:rPr>
            </w:pPr>
          </w:p>
          <w:p w14:paraId="7E09CB31" w14:textId="77777777" w:rsidR="006B5BB6" w:rsidRDefault="006B5BB6" w:rsidP="00482BAA">
            <w:pPr>
              <w:rPr>
                <w:lang w:val="en-US"/>
              </w:rPr>
            </w:pPr>
          </w:p>
          <w:p w14:paraId="1AC2E21D" w14:textId="77777777" w:rsidR="006B5BB6" w:rsidRDefault="006B5BB6" w:rsidP="00482BAA">
            <w:pPr>
              <w:rPr>
                <w:lang w:val="en-US"/>
              </w:rPr>
            </w:pPr>
          </w:p>
          <w:p w14:paraId="7D8488FC" w14:textId="77777777" w:rsidR="006B5BB6" w:rsidRDefault="006B5BB6" w:rsidP="00482BAA">
            <w:pPr>
              <w:rPr>
                <w:lang w:val="en-US"/>
              </w:rPr>
            </w:pPr>
          </w:p>
          <w:p w14:paraId="64AF8326" w14:textId="77777777" w:rsidR="006B5BB6" w:rsidRDefault="006B5BB6" w:rsidP="00482BAA">
            <w:pPr>
              <w:rPr>
                <w:lang w:val="en-US"/>
              </w:rPr>
            </w:pPr>
          </w:p>
          <w:p w14:paraId="2FF7B6FF" w14:textId="3C474855" w:rsidR="00482BAA" w:rsidRDefault="00482BAA" w:rsidP="00482BAA">
            <w:pPr>
              <w:rPr>
                <w:lang w:val="en-US"/>
              </w:rPr>
            </w:pPr>
            <w:r>
              <w:rPr>
                <w:lang w:val="en-US"/>
              </w:rPr>
              <w:t>Eddie</w:t>
            </w:r>
          </w:p>
          <w:p w14:paraId="63726351" w14:textId="77777777" w:rsidR="00482BAA" w:rsidRDefault="00482BAA" w:rsidP="00482BAA">
            <w:pPr>
              <w:rPr>
                <w:lang w:val="en-US"/>
              </w:rPr>
            </w:pPr>
          </w:p>
          <w:p w14:paraId="5B9266D0" w14:textId="77777777" w:rsidR="006B5BB6" w:rsidRDefault="006B5BB6" w:rsidP="00482BAA">
            <w:pPr>
              <w:rPr>
                <w:lang w:val="en-US"/>
              </w:rPr>
            </w:pPr>
          </w:p>
          <w:p w14:paraId="1ABE8992" w14:textId="77777777" w:rsidR="006B5BB6" w:rsidRDefault="006B5BB6" w:rsidP="00482BAA">
            <w:pPr>
              <w:rPr>
                <w:lang w:val="en-US"/>
              </w:rPr>
            </w:pPr>
          </w:p>
          <w:p w14:paraId="3A5B15FC" w14:textId="1AB071F2" w:rsidR="00482BAA" w:rsidRDefault="00482BAA" w:rsidP="00482BAA">
            <w:pPr>
              <w:rPr>
                <w:lang w:val="en-US"/>
              </w:rPr>
            </w:pPr>
            <w:r>
              <w:rPr>
                <w:lang w:val="en-US"/>
              </w:rPr>
              <w:t>Eddie</w:t>
            </w:r>
          </w:p>
          <w:p w14:paraId="3B529ED2" w14:textId="77777777" w:rsidR="00482BAA" w:rsidRDefault="00482BAA" w:rsidP="00482BAA">
            <w:pPr>
              <w:rPr>
                <w:lang w:val="en-US"/>
              </w:rPr>
            </w:pPr>
          </w:p>
          <w:p w14:paraId="4C883D5B" w14:textId="77777777" w:rsidR="006B5BB6" w:rsidRDefault="006B5BB6" w:rsidP="00482BAA">
            <w:pPr>
              <w:rPr>
                <w:lang w:val="en-US"/>
              </w:rPr>
            </w:pPr>
          </w:p>
          <w:p w14:paraId="2005EAF6" w14:textId="478821DF" w:rsidR="00482BAA" w:rsidRPr="00482BAA" w:rsidRDefault="00482BAA" w:rsidP="00482BAA">
            <w:pPr>
              <w:rPr>
                <w:lang w:val="en-US"/>
              </w:rPr>
            </w:pPr>
            <w:r>
              <w:rPr>
                <w:lang w:val="en-US"/>
              </w:rPr>
              <w:t>Peer</w:t>
            </w:r>
            <w:r w:rsidR="00B50CE1">
              <w:rPr>
                <w:lang w:val="en-US"/>
              </w:rPr>
              <w:t>/AK</w:t>
            </w:r>
          </w:p>
        </w:tc>
      </w:tr>
      <w:bookmarkEnd w:id="0"/>
      <w:tr w:rsidR="00D977D3" w:rsidRPr="00C9021D" w14:paraId="12F3C867" w14:textId="77777777" w:rsidTr="00DE18EE">
        <w:tc>
          <w:tcPr>
            <w:tcW w:w="9183" w:type="dxa"/>
            <w:gridSpan w:val="3"/>
          </w:tcPr>
          <w:p w14:paraId="20E58A39" w14:textId="15958532"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482BAA">
              <w:rPr>
                <w:rFonts w:cstheme="minorHAnsi"/>
                <w:b/>
                <w:sz w:val="26"/>
                <w:szCs w:val="26"/>
                <w:u w:val="single"/>
                <w:lang w:val="no"/>
              </w:rPr>
              <w:t>12</w:t>
            </w:r>
            <w:r w:rsidRPr="005A66C1">
              <w:rPr>
                <w:rFonts w:cstheme="minorHAnsi"/>
                <w:b/>
                <w:sz w:val="26"/>
                <w:szCs w:val="26"/>
                <w:u w:val="single"/>
                <w:lang w:val="no"/>
              </w:rPr>
              <w:t>/2</w:t>
            </w:r>
            <w:r w:rsidR="0047132F">
              <w:rPr>
                <w:rFonts w:cstheme="minorHAnsi"/>
                <w:b/>
                <w:sz w:val="26"/>
                <w:szCs w:val="26"/>
                <w:u w:val="single"/>
                <w:lang w:val="no"/>
              </w:rPr>
              <w:t>1</w:t>
            </w:r>
            <w:r w:rsidRPr="005A66C1">
              <w:rPr>
                <w:rFonts w:cstheme="minorHAnsi"/>
                <w:b/>
                <w:sz w:val="26"/>
                <w:szCs w:val="26"/>
                <w:u w:val="single"/>
                <w:lang w:val="no"/>
              </w:rPr>
              <w:t xml:space="preserve">: </w:t>
            </w:r>
            <w:r w:rsidR="00482BAA" w:rsidRPr="00482BAA">
              <w:rPr>
                <w:rFonts w:cstheme="minorHAnsi"/>
                <w:b/>
                <w:sz w:val="26"/>
                <w:szCs w:val="26"/>
                <w:u w:val="single"/>
                <w:lang w:val="no"/>
              </w:rPr>
              <w:t>Flytting BCM til 28.8.2021 - konflikter</w:t>
            </w:r>
          </w:p>
          <w:p w14:paraId="6E8B5AE6" w14:textId="6DF9F6EA" w:rsidR="00C9021D" w:rsidRDefault="00B50CE1" w:rsidP="00DE18EE">
            <w:pPr>
              <w:widowControl w:val="0"/>
              <w:autoSpaceDE w:val="0"/>
              <w:autoSpaceDN w:val="0"/>
              <w:adjustRightInd w:val="0"/>
            </w:pPr>
            <w:r>
              <w:t>Bergen City Marathon ønsker å ha mulighet til å flytte april arrangementet, om det ikke kan arrangeres, til 28. august. Dette er en uke før KnarvikMila. Eddie informerer om utført kommunikasjon med partene. Kretsstyret foretar vedtak.</w:t>
            </w:r>
          </w:p>
          <w:p w14:paraId="29825B5B" w14:textId="08F77EB7" w:rsidR="00B50CE1" w:rsidRDefault="00B50CE1" w:rsidP="00DE18EE">
            <w:pPr>
              <w:widowControl w:val="0"/>
              <w:autoSpaceDE w:val="0"/>
              <w:autoSpaceDN w:val="0"/>
              <w:adjustRightInd w:val="0"/>
            </w:pPr>
          </w:p>
          <w:p w14:paraId="19C4DEFE" w14:textId="0EEC40B8" w:rsidR="00B50CE1" w:rsidRPr="00B50CE1" w:rsidRDefault="00B50CE1" w:rsidP="00DE18EE">
            <w:pPr>
              <w:widowControl w:val="0"/>
              <w:autoSpaceDE w:val="0"/>
              <w:autoSpaceDN w:val="0"/>
              <w:adjustRightInd w:val="0"/>
              <w:rPr>
                <w:u w:val="single"/>
              </w:rPr>
            </w:pPr>
            <w:r w:rsidRPr="00B50CE1">
              <w:rPr>
                <w:u w:val="single"/>
              </w:rPr>
              <w:t>Vedtak:</w:t>
            </w:r>
          </w:p>
          <w:p w14:paraId="237A5F04" w14:textId="3149C683" w:rsidR="00C9021D" w:rsidRPr="008A399C" w:rsidRDefault="008A399C" w:rsidP="00482BAA">
            <w:pPr>
              <w:widowControl w:val="0"/>
              <w:autoSpaceDE w:val="0"/>
              <w:autoSpaceDN w:val="0"/>
              <w:adjustRightInd w:val="0"/>
              <w:rPr>
                <w:color w:val="0070C0"/>
              </w:rPr>
            </w:pPr>
            <w:r w:rsidRPr="008A399C">
              <w:rPr>
                <w:color w:val="0070C0"/>
              </w:rPr>
              <w:t>KnarvikMila og BCM er i dialog om en løsning. Det beste for kretsen er at partene finner en løsning og et godt samarbeid. Eddie har snakket med Janne Jensen i Viking, samt hatt møte med Trond Andal i KnarvikMila. Om partene ikke kommer frem til en god løsning, vil Eddie kalle inn til et straksmøte i Kretsen, der saken behandles.</w:t>
            </w:r>
          </w:p>
          <w:p w14:paraId="277E4FEB" w14:textId="2CA07A23" w:rsidR="008A399C" w:rsidRPr="00C9021D" w:rsidRDefault="008A399C" w:rsidP="00482BAA">
            <w:pPr>
              <w:widowControl w:val="0"/>
              <w:autoSpaceDE w:val="0"/>
              <w:autoSpaceDN w:val="0"/>
              <w:adjustRightInd w:val="0"/>
            </w:pPr>
          </w:p>
        </w:tc>
        <w:tc>
          <w:tcPr>
            <w:tcW w:w="1273" w:type="dxa"/>
          </w:tcPr>
          <w:p w14:paraId="3CE7A9CA" w14:textId="60261F5A" w:rsidR="009137F6" w:rsidRPr="00C9021D" w:rsidRDefault="009137F6">
            <w:pPr>
              <w:rPr>
                <w:sz w:val="26"/>
                <w:szCs w:val="26"/>
              </w:rPr>
            </w:pPr>
          </w:p>
          <w:p w14:paraId="318DA320" w14:textId="6C115570" w:rsidR="00795F6D" w:rsidRPr="006B5BB6" w:rsidRDefault="006B5BB6">
            <w:r w:rsidRPr="006B5BB6">
              <w:t>Eddie</w:t>
            </w:r>
          </w:p>
          <w:p w14:paraId="51A71C41" w14:textId="1E69796F" w:rsidR="009137F6" w:rsidRPr="00C9021D" w:rsidRDefault="009137F6"/>
        </w:tc>
      </w:tr>
      <w:tr w:rsidR="00482BAA" w14:paraId="0525B1C5" w14:textId="77777777" w:rsidTr="009F7351">
        <w:tc>
          <w:tcPr>
            <w:tcW w:w="10456" w:type="dxa"/>
            <w:gridSpan w:val="4"/>
          </w:tcPr>
          <w:p w14:paraId="53822DFC" w14:textId="7AA67D11" w:rsidR="00B50CE1" w:rsidRPr="005A66C1" w:rsidRDefault="00B50CE1" w:rsidP="00B50CE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13</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Planmøtet</w:t>
            </w:r>
          </w:p>
          <w:p w14:paraId="1FE74213" w14:textId="77777777" w:rsidR="008A399C" w:rsidRDefault="00B50CE1" w:rsidP="00B50CE1">
            <w:pPr>
              <w:widowControl w:val="0"/>
              <w:autoSpaceDE w:val="0"/>
              <w:autoSpaceDN w:val="0"/>
              <w:adjustRightInd w:val="0"/>
            </w:pPr>
            <w:r>
              <w:t>Planmøtet avholdes etter dette styremøtet. Eventuelle innspill til møtet</w:t>
            </w:r>
            <w:r w:rsidR="008A399C">
              <w:t>.</w:t>
            </w:r>
          </w:p>
          <w:p w14:paraId="2974F318" w14:textId="32D19534" w:rsidR="00B50CE1" w:rsidRPr="008A399C" w:rsidRDefault="008A399C" w:rsidP="00B50CE1">
            <w:pPr>
              <w:widowControl w:val="0"/>
              <w:autoSpaceDE w:val="0"/>
              <w:autoSpaceDN w:val="0"/>
              <w:adjustRightInd w:val="0"/>
              <w:rPr>
                <w:color w:val="0070C0"/>
              </w:rPr>
            </w:pPr>
            <w:r w:rsidRPr="008A399C">
              <w:rPr>
                <w:color w:val="0070C0"/>
              </w:rPr>
              <w:t>Ingen innspill</w:t>
            </w:r>
            <w:r w:rsidR="00B50CE1" w:rsidRPr="008A399C">
              <w:rPr>
                <w:color w:val="0070C0"/>
              </w:rPr>
              <w:t>.</w:t>
            </w:r>
          </w:p>
          <w:p w14:paraId="40728A05" w14:textId="7651569E" w:rsidR="008A399C" w:rsidRPr="005A66C1" w:rsidRDefault="008A399C" w:rsidP="00B50CE1">
            <w:pPr>
              <w:widowControl w:val="0"/>
              <w:autoSpaceDE w:val="0"/>
              <w:autoSpaceDN w:val="0"/>
              <w:adjustRightInd w:val="0"/>
              <w:rPr>
                <w:rFonts w:cstheme="minorHAnsi"/>
                <w:b/>
                <w:sz w:val="26"/>
                <w:szCs w:val="26"/>
                <w:u w:val="single"/>
                <w:lang w:val="no"/>
              </w:rPr>
            </w:pPr>
          </w:p>
        </w:tc>
      </w:tr>
      <w:tr w:rsidR="00482BAA" w:rsidRPr="009F4981" w14:paraId="2BBCF1AC" w14:textId="77777777" w:rsidTr="009F7351">
        <w:tc>
          <w:tcPr>
            <w:tcW w:w="10456" w:type="dxa"/>
            <w:gridSpan w:val="4"/>
          </w:tcPr>
          <w:p w14:paraId="12CBE936" w14:textId="349BABC7"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B50CE1">
              <w:rPr>
                <w:rFonts w:cstheme="minorHAnsi"/>
                <w:b/>
                <w:sz w:val="26"/>
                <w:szCs w:val="26"/>
                <w:u w:val="single"/>
                <w:lang w:val="no"/>
              </w:rPr>
              <w:t>14</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4F8762EC" w14:textId="77777777" w:rsidR="00E8753E" w:rsidRPr="00E8753E" w:rsidRDefault="00E8753E" w:rsidP="00E8753E">
            <w:pPr>
              <w:widowControl w:val="0"/>
              <w:autoSpaceDE w:val="0"/>
              <w:autoSpaceDN w:val="0"/>
              <w:adjustRightInd w:val="0"/>
              <w:rPr>
                <w:rFonts w:ascii="Calibri" w:hAnsi="Calibri" w:cs="Calibri"/>
                <w:b/>
                <w:bCs/>
                <w:color w:val="0070C0"/>
                <w:u w:val="single"/>
                <w:lang w:val="no"/>
              </w:rPr>
            </w:pPr>
            <w:r w:rsidRPr="00E8753E">
              <w:rPr>
                <w:rFonts w:ascii="Calibri" w:hAnsi="Calibri" w:cs="Calibri"/>
                <w:b/>
                <w:bCs/>
                <w:color w:val="0070C0"/>
                <w:u w:val="single"/>
                <w:lang w:val="no"/>
              </w:rPr>
              <w:t>Hedersbevis.</w:t>
            </w:r>
          </w:p>
          <w:p w14:paraId="79846A63" w14:textId="77777777" w:rsidR="00E8753E" w:rsidRDefault="00E8753E" w:rsidP="00E8753E">
            <w:pPr>
              <w:widowControl w:val="0"/>
              <w:autoSpaceDE w:val="0"/>
              <w:autoSpaceDN w:val="0"/>
              <w:adjustRightInd w:val="0"/>
              <w:rPr>
                <w:rFonts w:ascii="Calibri" w:hAnsi="Calibri" w:cs="Calibri"/>
                <w:color w:val="0070C0"/>
                <w:lang w:val="no"/>
              </w:rPr>
            </w:pPr>
            <w:r>
              <w:rPr>
                <w:rFonts w:ascii="Calibri" w:hAnsi="Calibri" w:cs="Calibri"/>
                <w:color w:val="0070C0"/>
                <w:lang w:val="no"/>
              </w:rPr>
              <w:t>Styret gikk igjennom Kretsens ulike hedersbevisninger, med tilhørende innstillinger fra statistikkansvarlig Stein Fossen og klubbenes innstillinger.</w:t>
            </w:r>
          </w:p>
          <w:p w14:paraId="74C839A9" w14:textId="77777777" w:rsidR="00E8753E" w:rsidRDefault="00E8753E" w:rsidP="00E8753E">
            <w:pPr>
              <w:widowControl w:val="0"/>
              <w:autoSpaceDE w:val="0"/>
              <w:autoSpaceDN w:val="0"/>
              <w:adjustRightInd w:val="0"/>
              <w:rPr>
                <w:rFonts w:ascii="Calibri" w:hAnsi="Calibri" w:cs="Calibri"/>
                <w:color w:val="0070C0"/>
                <w:lang w:val="no"/>
              </w:rPr>
            </w:pPr>
            <w:r>
              <w:rPr>
                <w:rFonts w:ascii="Calibri" w:hAnsi="Calibri" w:cs="Calibri"/>
                <w:color w:val="0070C0"/>
                <w:lang w:val="no"/>
              </w:rPr>
              <w:t>Vedtatt hedersbevisninger ihht liste.</w:t>
            </w:r>
          </w:p>
          <w:p w14:paraId="33553FC6" w14:textId="77777777" w:rsidR="00E8753E" w:rsidRDefault="00E8753E" w:rsidP="00E8753E">
            <w:pPr>
              <w:widowControl w:val="0"/>
              <w:autoSpaceDE w:val="0"/>
              <w:autoSpaceDN w:val="0"/>
              <w:adjustRightInd w:val="0"/>
              <w:rPr>
                <w:rFonts w:ascii="Calibri" w:hAnsi="Calibri" w:cs="Calibri"/>
                <w:color w:val="0070C0"/>
                <w:lang w:val="no"/>
              </w:rPr>
            </w:pPr>
          </w:p>
          <w:p w14:paraId="36BB55D1" w14:textId="77777777" w:rsidR="00E8753E" w:rsidRPr="00E8753E" w:rsidRDefault="00E8753E" w:rsidP="00E8753E">
            <w:pPr>
              <w:widowControl w:val="0"/>
              <w:autoSpaceDE w:val="0"/>
              <w:autoSpaceDN w:val="0"/>
              <w:adjustRightInd w:val="0"/>
              <w:rPr>
                <w:rFonts w:ascii="Calibri" w:hAnsi="Calibri" w:cs="Calibri"/>
                <w:b/>
                <w:bCs/>
                <w:color w:val="0070C0"/>
                <w:u w:val="single"/>
                <w:lang w:val="no"/>
              </w:rPr>
            </w:pPr>
            <w:r w:rsidRPr="00E8753E">
              <w:rPr>
                <w:rFonts w:ascii="Calibri" w:hAnsi="Calibri" w:cs="Calibri"/>
                <w:b/>
                <w:bCs/>
                <w:color w:val="0070C0"/>
                <w:u w:val="single"/>
                <w:lang w:val="no"/>
              </w:rPr>
              <w:t>Valgkomite:</w:t>
            </w:r>
          </w:p>
          <w:p w14:paraId="24688684" w14:textId="54D2D17C" w:rsidR="00E8753E" w:rsidRPr="00E233B9" w:rsidRDefault="00E8753E" w:rsidP="00E8753E">
            <w:pPr>
              <w:widowControl w:val="0"/>
              <w:autoSpaceDE w:val="0"/>
              <w:autoSpaceDN w:val="0"/>
              <w:adjustRightInd w:val="0"/>
              <w:rPr>
                <w:rFonts w:ascii="Calibri" w:hAnsi="Calibri" w:cs="Calibri"/>
                <w:color w:val="0070C0"/>
                <w:lang w:val="no"/>
              </w:rPr>
            </w:pPr>
            <w:r w:rsidRPr="00E233B9">
              <w:rPr>
                <w:rFonts w:ascii="Calibri" w:hAnsi="Calibri" w:cs="Calibri"/>
                <w:color w:val="0070C0"/>
                <w:lang w:val="no"/>
              </w:rPr>
              <w:t>Valg</w:t>
            </w:r>
            <w:r>
              <w:rPr>
                <w:rFonts w:ascii="Calibri" w:hAnsi="Calibri" w:cs="Calibri"/>
                <w:color w:val="0070C0"/>
                <w:lang w:val="no"/>
              </w:rPr>
              <w:t>komiteen</w:t>
            </w:r>
            <w:r w:rsidRPr="00E233B9">
              <w:rPr>
                <w:rFonts w:ascii="Calibri" w:hAnsi="Calibri" w:cs="Calibri"/>
                <w:color w:val="0070C0"/>
                <w:lang w:val="no"/>
              </w:rPr>
              <w:t xml:space="preserve"> godkjent med følgende personer:</w:t>
            </w:r>
          </w:p>
          <w:p w14:paraId="58FD320B" w14:textId="77777777" w:rsidR="00E8753E" w:rsidRPr="00E233B9" w:rsidRDefault="00E8753E" w:rsidP="00E8753E">
            <w:pPr>
              <w:widowControl w:val="0"/>
              <w:autoSpaceDE w:val="0"/>
              <w:autoSpaceDN w:val="0"/>
              <w:adjustRightInd w:val="0"/>
              <w:rPr>
                <w:rFonts w:ascii="Calibri" w:hAnsi="Calibri" w:cs="Calibri"/>
                <w:color w:val="0070C0"/>
                <w:lang w:val="no"/>
              </w:rPr>
            </w:pPr>
          </w:p>
          <w:p w14:paraId="0475C3C4" w14:textId="77777777" w:rsidR="00E8753E" w:rsidRPr="00E233B9" w:rsidRDefault="00E8753E" w:rsidP="00E8753E">
            <w:pPr>
              <w:pStyle w:val="Rentekst"/>
              <w:rPr>
                <w:color w:val="0070C0"/>
                <w:lang w:val="nn-NO"/>
              </w:rPr>
            </w:pPr>
            <w:r w:rsidRPr="00E233B9">
              <w:rPr>
                <w:color w:val="0070C0"/>
                <w:lang w:val="nn-NO"/>
              </w:rPr>
              <w:t>Maria Høgheim Bos, Lysekloster IL</w:t>
            </w:r>
          </w:p>
          <w:p w14:paraId="34E3DBAB" w14:textId="77777777" w:rsidR="00E8753E" w:rsidRPr="00E233B9" w:rsidRDefault="00E8753E" w:rsidP="00E8753E">
            <w:pPr>
              <w:pStyle w:val="Rentekst"/>
              <w:rPr>
                <w:color w:val="0070C0"/>
                <w:lang w:val="nn-NO"/>
              </w:rPr>
            </w:pPr>
            <w:r w:rsidRPr="00E233B9">
              <w:rPr>
                <w:color w:val="0070C0"/>
                <w:lang w:val="nn-NO"/>
              </w:rPr>
              <w:t>Sverre Tvedt, IL Norna-Salhus</w:t>
            </w:r>
          </w:p>
          <w:p w14:paraId="246F0212" w14:textId="77777777" w:rsidR="00E8753E" w:rsidRPr="00E233B9" w:rsidRDefault="00E8753E" w:rsidP="00E8753E">
            <w:pPr>
              <w:pStyle w:val="Rentekst"/>
              <w:rPr>
                <w:color w:val="0070C0"/>
                <w:lang w:val="nn-NO"/>
              </w:rPr>
            </w:pPr>
            <w:r w:rsidRPr="00E233B9">
              <w:rPr>
                <w:color w:val="0070C0"/>
                <w:lang w:val="nn-NO"/>
              </w:rPr>
              <w:t>Arne Torget, IL Trio</w:t>
            </w:r>
          </w:p>
          <w:p w14:paraId="51AF22F0" w14:textId="77777777" w:rsidR="00E8753E" w:rsidRPr="00E233B9" w:rsidRDefault="00E8753E" w:rsidP="00E8753E">
            <w:pPr>
              <w:pStyle w:val="Rentekst"/>
              <w:rPr>
                <w:color w:val="0070C0"/>
                <w:lang w:val="nn-NO"/>
              </w:rPr>
            </w:pPr>
            <w:r w:rsidRPr="00E233B9">
              <w:rPr>
                <w:color w:val="0070C0"/>
                <w:lang w:val="nn-NO"/>
              </w:rPr>
              <w:t>Ove Leon Låstad, IL Fri</w:t>
            </w:r>
          </w:p>
          <w:p w14:paraId="33BE781D" w14:textId="77777777" w:rsidR="00482BAA" w:rsidRPr="00E8753E" w:rsidRDefault="00482BAA" w:rsidP="00482BAA">
            <w:pPr>
              <w:widowControl w:val="0"/>
              <w:autoSpaceDE w:val="0"/>
              <w:autoSpaceDN w:val="0"/>
              <w:adjustRightInd w:val="0"/>
              <w:rPr>
                <w:lang w:val="nn-NO"/>
              </w:rPr>
            </w:pPr>
          </w:p>
          <w:p w14:paraId="4318DC01" w14:textId="77777777" w:rsidR="00482BAA" w:rsidRPr="005A66C1" w:rsidRDefault="00482BAA" w:rsidP="005A66C1">
            <w:pPr>
              <w:widowControl w:val="0"/>
              <w:autoSpaceDE w:val="0"/>
              <w:autoSpaceDN w:val="0"/>
              <w:adjustRightInd w:val="0"/>
              <w:rPr>
                <w:rFonts w:cstheme="minorHAnsi"/>
                <w:b/>
                <w:bCs/>
                <w:lang w:val="no"/>
              </w:rPr>
            </w:pPr>
          </w:p>
        </w:tc>
      </w:tr>
      <w:tr w:rsidR="00CC6BD4"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7E16AE06" w:rsidR="00CC6BD4" w:rsidRPr="005A66C1" w:rsidRDefault="00CC6BD4">
            <w:pPr>
              <w:rPr>
                <w:lang w:val="no"/>
              </w:rPr>
            </w:pPr>
          </w:p>
        </w:tc>
      </w:tr>
      <w:tr w:rsidR="00CC6BD4" w14:paraId="17EF8517" w14:textId="77777777" w:rsidTr="009F7351">
        <w:tc>
          <w:tcPr>
            <w:tcW w:w="10456" w:type="dxa"/>
            <w:gridSpan w:val="4"/>
          </w:tcPr>
          <w:p w14:paraId="596EF22F" w14:textId="22CD0BBC" w:rsidR="002C779F" w:rsidRDefault="00CC6BD4" w:rsidP="002C779F">
            <w:r w:rsidRPr="00CC6BD4">
              <w:rPr>
                <w:b/>
                <w:bCs/>
              </w:rPr>
              <w:t>Protokoll skrevet:</w:t>
            </w:r>
            <w:r>
              <w:t xml:space="preserve"> </w:t>
            </w:r>
            <w:r w:rsidR="008A399C">
              <w:t>Eddie M. Ebbesvik</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04A3D" w14:textId="77777777" w:rsidR="00B155A8" w:rsidRDefault="00B155A8" w:rsidP="00CC6BD4">
      <w:pPr>
        <w:spacing w:after="0" w:line="240" w:lineRule="auto"/>
      </w:pPr>
      <w:r>
        <w:separator/>
      </w:r>
    </w:p>
  </w:endnote>
  <w:endnote w:type="continuationSeparator" w:id="0">
    <w:p w14:paraId="632DC9FC" w14:textId="77777777" w:rsidR="00B155A8" w:rsidRDefault="00B155A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4A70" w14:textId="77777777" w:rsidR="00B155A8" w:rsidRDefault="00B155A8" w:rsidP="00CC6BD4">
      <w:pPr>
        <w:spacing w:after="0" w:line="240" w:lineRule="auto"/>
      </w:pPr>
      <w:r>
        <w:separator/>
      </w:r>
    </w:p>
  </w:footnote>
  <w:footnote w:type="continuationSeparator" w:id="0">
    <w:p w14:paraId="168B00B8" w14:textId="77777777" w:rsidR="00B155A8" w:rsidRDefault="00B155A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9"/>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90AF6"/>
    <w:rsid w:val="00092BC2"/>
    <w:rsid w:val="000A0158"/>
    <w:rsid w:val="000B4AE8"/>
    <w:rsid w:val="000D506E"/>
    <w:rsid w:val="001011B5"/>
    <w:rsid w:val="00115D1C"/>
    <w:rsid w:val="00120AC3"/>
    <w:rsid w:val="00131EA0"/>
    <w:rsid w:val="00140C8D"/>
    <w:rsid w:val="00141CA1"/>
    <w:rsid w:val="00173E45"/>
    <w:rsid w:val="001829B0"/>
    <w:rsid w:val="001A1926"/>
    <w:rsid w:val="001A37F2"/>
    <w:rsid w:val="001D71D2"/>
    <w:rsid w:val="001E1DAE"/>
    <w:rsid w:val="00243BF8"/>
    <w:rsid w:val="0029521E"/>
    <w:rsid w:val="002A4AAF"/>
    <w:rsid w:val="002C1608"/>
    <w:rsid w:val="002C779F"/>
    <w:rsid w:val="002D3FB7"/>
    <w:rsid w:val="00323608"/>
    <w:rsid w:val="00341F29"/>
    <w:rsid w:val="003614D4"/>
    <w:rsid w:val="00361896"/>
    <w:rsid w:val="00392753"/>
    <w:rsid w:val="003933A3"/>
    <w:rsid w:val="003960EE"/>
    <w:rsid w:val="003B1929"/>
    <w:rsid w:val="003B2813"/>
    <w:rsid w:val="003D188B"/>
    <w:rsid w:val="003D5E87"/>
    <w:rsid w:val="003E6B5A"/>
    <w:rsid w:val="00434692"/>
    <w:rsid w:val="00453AAD"/>
    <w:rsid w:val="00455EA3"/>
    <w:rsid w:val="004604CA"/>
    <w:rsid w:val="0047132F"/>
    <w:rsid w:val="00474345"/>
    <w:rsid w:val="00482BAA"/>
    <w:rsid w:val="00490B42"/>
    <w:rsid w:val="004964C9"/>
    <w:rsid w:val="004B565B"/>
    <w:rsid w:val="004C1DDE"/>
    <w:rsid w:val="004E309E"/>
    <w:rsid w:val="004F1A0F"/>
    <w:rsid w:val="004F5157"/>
    <w:rsid w:val="00537C08"/>
    <w:rsid w:val="0054530A"/>
    <w:rsid w:val="00555F24"/>
    <w:rsid w:val="00571D3A"/>
    <w:rsid w:val="00573674"/>
    <w:rsid w:val="00592528"/>
    <w:rsid w:val="005974EE"/>
    <w:rsid w:val="005A66C1"/>
    <w:rsid w:val="005B07DA"/>
    <w:rsid w:val="00602E84"/>
    <w:rsid w:val="006327B8"/>
    <w:rsid w:val="00647F4E"/>
    <w:rsid w:val="00650FD4"/>
    <w:rsid w:val="00652523"/>
    <w:rsid w:val="00653599"/>
    <w:rsid w:val="006B5BB6"/>
    <w:rsid w:val="006F02AB"/>
    <w:rsid w:val="006F04EE"/>
    <w:rsid w:val="006F2671"/>
    <w:rsid w:val="00712B23"/>
    <w:rsid w:val="007153FA"/>
    <w:rsid w:val="0071718E"/>
    <w:rsid w:val="00726299"/>
    <w:rsid w:val="00741BE0"/>
    <w:rsid w:val="007630F4"/>
    <w:rsid w:val="0076643B"/>
    <w:rsid w:val="00795F6D"/>
    <w:rsid w:val="007B1BE2"/>
    <w:rsid w:val="00834DB3"/>
    <w:rsid w:val="00843A65"/>
    <w:rsid w:val="008653EE"/>
    <w:rsid w:val="008A399C"/>
    <w:rsid w:val="008C4262"/>
    <w:rsid w:val="008C44D7"/>
    <w:rsid w:val="008E4FE8"/>
    <w:rsid w:val="008F7613"/>
    <w:rsid w:val="00903140"/>
    <w:rsid w:val="00903FDF"/>
    <w:rsid w:val="00904523"/>
    <w:rsid w:val="009137F6"/>
    <w:rsid w:val="0094080F"/>
    <w:rsid w:val="00954BF0"/>
    <w:rsid w:val="00955978"/>
    <w:rsid w:val="009630ED"/>
    <w:rsid w:val="00977F2F"/>
    <w:rsid w:val="00992050"/>
    <w:rsid w:val="009C262C"/>
    <w:rsid w:val="009D0D11"/>
    <w:rsid w:val="009F4981"/>
    <w:rsid w:val="009F7351"/>
    <w:rsid w:val="00A13870"/>
    <w:rsid w:val="00A337B7"/>
    <w:rsid w:val="00A40BCF"/>
    <w:rsid w:val="00A431A7"/>
    <w:rsid w:val="00A61878"/>
    <w:rsid w:val="00A61D29"/>
    <w:rsid w:val="00A72D06"/>
    <w:rsid w:val="00A73E62"/>
    <w:rsid w:val="00A742D3"/>
    <w:rsid w:val="00A74C34"/>
    <w:rsid w:val="00A821F5"/>
    <w:rsid w:val="00AB7C06"/>
    <w:rsid w:val="00AD0483"/>
    <w:rsid w:val="00AE1D1A"/>
    <w:rsid w:val="00B155A8"/>
    <w:rsid w:val="00B50CE1"/>
    <w:rsid w:val="00B61984"/>
    <w:rsid w:val="00B74890"/>
    <w:rsid w:val="00BC1D54"/>
    <w:rsid w:val="00BC42A1"/>
    <w:rsid w:val="00C070E6"/>
    <w:rsid w:val="00C3652D"/>
    <w:rsid w:val="00C4464B"/>
    <w:rsid w:val="00C448E4"/>
    <w:rsid w:val="00C71F6B"/>
    <w:rsid w:val="00C8043D"/>
    <w:rsid w:val="00C863E0"/>
    <w:rsid w:val="00C9021D"/>
    <w:rsid w:val="00CC34C5"/>
    <w:rsid w:val="00CC6BD4"/>
    <w:rsid w:val="00CD37B8"/>
    <w:rsid w:val="00CF582B"/>
    <w:rsid w:val="00D0202D"/>
    <w:rsid w:val="00D14D69"/>
    <w:rsid w:val="00D375D4"/>
    <w:rsid w:val="00D74EA3"/>
    <w:rsid w:val="00D922A8"/>
    <w:rsid w:val="00D977D3"/>
    <w:rsid w:val="00DC5E27"/>
    <w:rsid w:val="00DE18EE"/>
    <w:rsid w:val="00DF5B5C"/>
    <w:rsid w:val="00DF5F3E"/>
    <w:rsid w:val="00E0369A"/>
    <w:rsid w:val="00E115E9"/>
    <w:rsid w:val="00E17648"/>
    <w:rsid w:val="00E233B9"/>
    <w:rsid w:val="00E33216"/>
    <w:rsid w:val="00E54C05"/>
    <w:rsid w:val="00E75C78"/>
    <w:rsid w:val="00E86F45"/>
    <w:rsid w:val="00E8753E"/>
    <w:rsid w:val="00E877F9"/>
    <w:rsid w:val="00E92614"/>
    <w:rsid w:val="00EA6BC8"/>
    <w:rsid w:val="00ED3AAC"/>
    <w:rsid w:val="00F21723"/>
    <w:rsid w:val="00F23CA3"/>
    <w:rsid w:val="00F65530"/>
    <w:rsid w:val="00F773D1"/>
    <w:rsid w:val="00FA48A7"/>
    <w:rsid w:val="00FB014C"/>
    <w:rsid w:val="00FC1E3F"/>
    <w:rsid w:val="00FD593C"/>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1086</Words>
  <Characters>5756</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4</cp:revision>
  <cp:lastPrinted>2021-02-25T09:38:00Z</cp:lastPrinted>
  <dcterms:created xsi:type="dcterms:W3CDTF">2021-02-27T18:16:00Z</dcterms:created>
  <dcterms:modified xsi:type="dcterms:W3CDTF">2021-03-02T12:20:00Z</dcterms:modified>
</cp:coreProperties>
</file>