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70"/>
        <w:gridCol w:w="4115"/>
        <w:gridCol w:w="2998"/>
        <w:gridCol w:w="1273"/>
      </w:tblGrid>
      <w:tr w:rsidR="008E4FE8" w:rsidRPr="008E4FE8" w14:paraId="32F92033" w14:textId="77777777" w:rsidTr="008E4FE8">
        <w:tc>
          <w:tcPr>
            <w:tcW w:w="10456" w:type="dxa"/>
            <w:gridSpan w:val="4"/>
            <w:shd w:val="clear" w:color="auto" w:fill="D9D9D9" w:themeFill="background1" w:themeFillShade="D9"/>
          </w:tcPr>
          <w:p w14:paraId="250459E3" w14:textId="0A3AB418" w:rsidR="008E4FE8" w:rsidRPr="008E4FE8" w:rsidRDefault="00826B33" w:rsidP="008E4FE8">
            <w:pPr>
              <w:jc w:val="center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Protokoll</w:t>
            </w:r>
            <w:r w:rsidR="008E4FE8" w:rsidRPr="008E4FE8">
              <w:rPr>
                <w:rFonts w:cstheme="minorHAnsi"/>
                <w:sz w:val="40"/>
                <w:szCs w:val="40"/>
              </w:rPr>
              <w:t xml:space="preserve"> Styremøte</w:t>
            </w:r>
          </w:p>
        </w:tc>
      </w:tr>
      <w:tr w:rsidR="00C070E6" w14:paraId="4F99356A" w14:textId="77777777" w:rsidTr="00DE18EE">
        <w:tc>
          <w:tcPr>
            <w:tcW w:w="2070" w:type="dxa"/>
          </w:tcPr>
          <w:p w14:paraId="1A5509FD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Møtedato:</w:t>
            </w:r>
          </w:p>
          <w:p w14:paraId="4B6CF0FF" w14:textId="7C7DAD59" w:rsidR="008E4FE8" w:rsidRDefault="00D96297">
            <w:r>
              <w:t>19</w:t>
            </w:r>
            <w:r w:rsidR="007476AE">
              <w:t>.0</w:t>
            </w:r>
            <w:r>
              <w:t>9</w:t>
            </w:r>
            <w:r w:rsidR="002D315C">
              <w:t>.2022</w:t>
            </w:r>
          </w:p>
        </w:tc>
        <w:tc>
          <w:tcPr>
            <w:tcW w:w="4115" w:type="dxa"/>
          </w:tcPr>
          <w:p w14:paraId="2D66486B" w14:textId="77777777" w:rsidR="008E4FE8" w:rsidRPr="00090754" w:rsidRDefault="008E4FE8">
            <w:pPr>
              <w:rPr>
                <w:b/>
                <w:bCs/>
                <w:lang w:val="en-US"/>
              </w:rPr>
            </w:pPr>
            <w:r w:rsidRPr="00090754">
              <w:rPr>
                <w:b/>
                <w:bCs/>
                <w:lang w:val="en-US"/>
              </w:rPr>
              <w:t>Møtested:</w:t>
            </w:r>
          </w:p>
          <w:p w14:paraId="47F50C49" w14:textId="2C207465" w:rsidR="008E4FE8" w:rsidRPr="00060B02" w:rsidRDefault="00794AE7">
            <w:pPr>
              <w:rPr>
                <w:lang w:val="en-US"/>
              </w:rPr>
            </w:pPr>
            <w:r w:rsidRPr="00060B02">
              <w:rPr>
                <w:lang w:val="en-US"/>
              </w:rPr>
              <w:t xml:space="preserve">Scandic </w:t>
            </w:r>
            <w:r w:rsidR="00060B02">
              <w:rPr>
                <w:lang w:val="en-US"/>
              </w:rPr>
              <w:t>H</w:t>
            </w:r>
            <w:r w:rsidRPr="00060B02">
              <w:rPr>
                <w:lang w:val="en-US"/>
              </w:rPr>
              <w:t>otell, Bergen City</w:t>
            </w:r>
            <w:r w:rsidR="00777734">
              <w:rPr>
                <w:lang w:val="en-US"/>
              </w:rPr>
              <w:t xml:space="preserve"> kl. 17.30 (mat kl. 17.00)</w:t>
            </w:r>
          </w:p>
        </w:tc>
        <w:tc>
          <w:tcPr>
            <w:tcW w:w="4271" w:type="dxa"/>
            <w:gridSpan w:val="2"/>
          </w:tcPr>
          <w:p w14:paraId="1EE51713" w14:textId="77777777" w:rsidR="008E4FE8" w:rsidRPr="008E4FE8" w:rsidRDefault="008E4FE8">
            <w:pPr>
              <w:rPr>
                <w:b/>
                <w:bCs/>
              </w:rPr>
            </w:pPr>
            <w:r w:rsidRPr="008E4FE8">
              <w:rPr>
                <w:b/>
                <w:bCs/>
              </w:rPr>
              <w:t>Distribusjon til:</w:t>
            </w:r>
          </w:p>
          <w:p w14:paraId="55B3037A" w14:textId="5509BBE4" w:rsidR="008E4FE8" w:rsidRDefault="00011408">
            <w:r>
              <w:t>Kretsstyret</w:t>
            </w:r>
          </w:p>
        </w:tc>
      </w:tr>
      <w:tr w:rsidR="008E4FE8" w:rsidRPr="003933A3" w14:paraId="447D4566" w14:textId="77777777" w:rsidTr="009F7351">
        <w:tc>
          <w:tcPr>
            <w:tcW w:w="10456" w:type="dxa"/>
            <w:gridSpan w:val="4"/>
          </w:tcPr>
          <w:p w14:paraId="43A2F208" w14:textId="77777777" w:rsidR="008E4FE8" w:rsidRPr="00A821F5" w:rsidRDefault="008E4FE8">
            <w:pPr>
              <w:rPr>
                <w:b/>
                <w:bCs/>
              </w:rPr>
            </w:pPr>
            <w:r w:rsidRPr="00A821F5">
              <w:rPr>
                <w:b/>
                <w:bCs/>
              </w:rPr>
              <w:t>Møtedeltakere:</w:t>
            </w:r>
          </w:p>
          <w:p w14:paraId="5862CBEC" w14:textId="33C2C171" w:rsidR="00A742D3" w:rsidRPr="004F309B" w:rsidRDefault="00011408" w:rsidP="00011408">
            <w:pPr>
              <w:rPr>
                <w:color w:val="0070C0"/>
              </w:rPr>
            </w:pPr>
            <w:r w:rsidRPr="001011B5">
              <w:rPr>
                <w:u w:val="single"/>
              </w:rPr>
              <w:t>Kretsstyret:</w:t>
            </w:r>
            <w:r w:rsidRPr="001011B5">
              <w:t xml:space="preserve"> </w:t>
            </w:r>
            <w:r w:rsidRPr="004F309B">
              <w:rPr>
                <w:color w:val="0070C0"/>
              </w:rPr>
              <w:t xml:space="preserve">Peer Frode Jarnung, </w:t>
            </w:r>
            <w:r w:rsidR="003C49BF" w:rsidRPr="004F309B">
              <w:rPr>
                <w:color w:val="0070C0"/>
              </w:rPr>
              <w:t xml:space="preserve">Anne-Kristine Aas, </w:t>
            </w:r>
            <w:r w:rsidR="00574A47" w:rsidRPr="004F309B">
              <w:rPr>
                <w:color w:val="0070C0"/>
              </w:rPr>
              <w:t>Ørjan Moss, Anita Bolstad Raa, Jonny Andersen, Fride Vågen, Bente Liland og Kjersti Fresvik</w:t>
            </w:r>
            <w:r w:rsidR="00A742D3" w:rsidRPr="004F309B">
              <w:rPr>
                <w:color w:val="0070C0"/>
              </w:rPr>
              <w:t>.</w:t>
            </w:r>
          </w:p>
          <w:p w14:paraId="3314EAB7" w14:textId="00742A4A" w:rsidR="00A821F5" w:rsidRPr="003C49BF" w:rsidRDefault="00011408" w:rsidP="00011408">
            <w:r w:rsidRPr="003C49BF">
              <w:rPr>
                <w:u w:val="single"/>
              </w:rPr>
              <w:t>Adm:</w:t>
            </w:r>
            <w:r w:rsidRPr="003C49BF">
              <w:t xml:space="preserve"> </w:t>
            </w:r>
            <w:r w:rsidRPr="004F309B">
              <w:rPr>
                <w:color w:val="0070C0"/>
              </w:rPr>
              <w:t>Eddie Ebbesvik</w:t>
            </w:r>
            <w:r w:rsidR="003B1929" w:rsidRPr="004F309B">
              <w:rPr>
                <w:color w:val="0070C0"/>
              </w:rPr>
              <w:t xml:space="preserve">. </w:t>
            </w:r>
          </w:p>
        </w:tc>
      </w:tr>
      <w:tr w:rsidR="008E4FE8" w:rsidRPr="002064A0" w14:paraId="00157D4C" w14:textId="77777777" w:rsidTr="009F7351">
        <w:tc>
          <w:tcPr>
            <w:tcW w:w="10456" w:type="dxa"/>
            <w:gridSpan w:val="4"/>
          </w:tcPr>
          <w:p w14:paraId="14DC2882" w14:textId="4298102F" w:rsidR="008E4FE8" w:rsidRPr="002064A0" w:rsidRDefault="00A821F5">
            <w:pPr>
              <w:rPr>
                <w:color w:val="0070C0"/>
                <w:lang w:val="nn-NO"/>
              </w:rPr>
            </w:pPr>
            <w:r w:rsidRPr="002064A0">
              <w:rPr>
                <w:b/>
                <w:bCs/>
                <w:lang w:val="nn-NO"/>
              </w:rPr>
              <w:t>Forfall:</w:t>
            </w:r>
            <w:r w:rsidR="00E8753E" w:rsidRPr="002064A0">
              <w:rPr>
                <w:b/>
                <w:bCs/>
                <w:lang w:val="nn-NO"/>
              </w:rPr>
              <w:t xml:space="preserve"> </w:t>
            </w:r>
          </w:p>
          <w:p w14:paraId="5D0ABD85" w14:textId="0C1527FA" w:rsidR="00A821F5" w:rsidRPr="002064A0" w:rsidRDefault="004F309B">
            <w:pPr>
              <w:rPr>
                <w:lang w:val="nn-NO"/>
              </w:rPr>
            </w:pPr>
            <w:r w:rsidRPr="004F309B">
              <w:rPr>
                <w:color w:val="0070C0"/>
                <w:lang w:val="nn-NO"/>
              </w:rPr>
              <w:t>Aleksander Meyer</w:t>
            </w:r>
          </w:p>
        </w:tc>
      </w:tr>
      <w:tr w:rsidR="008E4FE8" w:rsidRPr="00AD0483" w14:paraId="103A9EEE" w14:textId="77777777" w:rsidTr="009F7351">
        <w:tc>
          <w:tcPr>
            <w:tcW w:w="10456" w:type="dxa"/>
            <w:gridSpan w:val="4"/>
          </w:tcPr>
          <w:p w14:paraId="53748840" w14:textId="77777777" w:rsidR="008E4FE8" w:rsidRPr="00A821F5" w:rsidRDefault="00A821F5">
            <w:pPr>
              <w:rPr>
                <w:b/>
                <w:bCs/>
                <w:sz w:val="28"/>
                <w:szCs w:val="28"/>
              </w:rPr>
            </w:pPr>
            <w:r w:rsidRPr="00A821F5">
              <w:rPr>
                <w:b/>
                <w:bCs/>
                <w:sz w:val="28"/>
                <w:szCs w:val="28"/>
              </w:rPr>
              <w:t>SAKSLISTE</w:t>
            </w:r>
          </w:p>
          <w:p w14:paraId="245AE3DD" w14:textId="58F0FE8A" w:rsidR="00011408" w:rsidRDefault="007476AE" w:rsidP="00011408">
            <w:r>
              <w:t>5</w:t>
            </w:r>
            <w:r w:rsidR="00A8021A">
              <w:t>7</w:t>
            </w:r>
            <w:r w:rsidR="00011408">
              <w:t>/2</w:t>
            </w:r>
            <w:r w:rsidR="00283BC8">
              <w:t>2:</w:t>
            </w:r>
            <w:r w:rsidR="00011408">
              <w:t xml:space="preserve"> Godkjenning av innkalling og saksliste</w:t>
            </w:r>
          </w:p>
          <w:p w14:paraId="4DE460D0" w14:textId="213F9A14" w:rsidR="00011408" w:rsidRDefault="008E1A6F" w:rsidP="00011408">
            <w:r>
              <w:t>5</w:t>
            </w:r>
            <w:r w:rsidR="00A8021A">
              <w:t>8</w:t>
            </w:r>
            <w:r w:rsidR="00011408">
              <w:t>/2</w:t>
            </w:r>
            <w:r w:rsidR="00283BC8">
              <w:t>2</w:t>
            </w:r>
            <w:r w:rsidR="00011408">
              <w:t xml:space="preserve">: Godkjenning av protokoll fra styremøtet </w:t>
            </w:r>
            <w:r w:rsidR="00A8021A">
              <w:t>2</w:t>
            </w:r>
            <w:r w:rsidR="00F52838">
              <w:t>3</w:t>
            </w:r>
            <w:r w:rsidR="00B567F9">
              <w:t>.0</w:t>
            </w:r>
            <w:r w:rsidR="00A8021A">
              <w:t>8</w:t>
            </w:r>
            <w:r w:rsidR="00283BC8">
              <w:t>.2022</w:t>
            </w:r>
          </w:p>
          <w:p w14:paraId="2E776ECF" w14:textId="39A301EE" w:rsidR="003D3B99" w:rsidRDefault="00821F39" w:rsidP="00011408">
            <w:r>
              <w:t>5</w:t>
            </w:r>
            <w:r w:rsidR="00A8021A">
              <w:t>9</w:t>
            </w:r>
            <w:r>
              <w:t>/22</w:t>
            </w:r>
            <w:r w:rsidR="00370102">
              <w:t>: Orienteringssaker</w:t>
            </w:r>
          </w:p>
          <w:p w14:paraId="1698E868" w14:textId="6099AFA0" w:rsidR="00283BC8" w:rsidRDefault="00A8021A" w:rsidP="00283BC8">
            <w:r>
              <w:t>60</w:t>
            </w:r>
            <w:r w:rsidR="00B55578">
              <w:t>/</w:t>
            </w:r>
            <w:r w:rsidR="00283BC8" w:rsidRPr="00F773D1">
              <w:t>2</w:t>
            </w:r>
            <w:r w:rsidR="00283BC8">
              <w:t>2</w:t>
            </w:r>
            <w:r w:rsidR="00283BC8" w:rsidRPr="00F773D1">
              <w:t xml:space="preserve">: </w:t>
            </w:r>
            <w:r w:rsidR="00207EFD">
              <w:t>Kretsmesterskap 202</w:t>
            </w:r>
            <w:r w:rsidR="0069144C">
              <w:t>3</w:t>
            </w:r>
          </w:p>
          <w:p w14:paraId="708F8208" w14:textId="09D94F4E" w:rsidR="00236956" w:rsidRDefault="00207EFD" w:rsidP="00011408">
            <w:r>
              <w:t>61</w:t>
            </w:r>
            <w:r w:rsidR="00236956">
              <w:t>/2</w:t>
            </w:r>
            <w:r w:rsidR="00C353F2">
              <w:t>2</w:t>
            </w:r>
            <w:r w:rsidR="00236956">
              <w:t>: Oppfølgingssaker</w:t>
            </w:r>
          </w:p>
          <w:p w14:paraId="0C5F7838" w14:textId="2AC9EB45" w:rsidR="00361896" w:rsidRDefault="00207EFD" w:rsidP="00361896">
            <w:r>
              <w:t>62</w:t>
            </w:r>
            <w:r w:rsidR="00361896">
              <w:t>/2</w:t>
            </w:r>
            <w:r w:rsidR="00C353F2">
              <w:t>2</w:t>
            </w:r>
            <w:r w:rsidR="00361896">
              <w:t>: Eventuelt</w:t>
            </w:r>
          </w:p>
          <w:p w14:paraId="7DF08C13" w14:textId="77777777" w:rsidR="00A821F5" w:rsidRPr="00AD0483" w:rsidRDefault="00A821F5" w:rsidP="00361896"/>
        </w:tc>
      </w:tr>
      <w:tr w:rsidR="008E4FE8" w14:paraId="5E192C89" w14:textId="77777777" w:rsidTr="00DE18EE">
        <w:tc>
          <w:tcPr>
            <w:tcW w:w="9183" w:type="dxa"/>
            <w:gridSpan w:val="3"/>
          </w:tcPr>
          <w:p w14:paraId="05C91FE2" w14:textId="5E410D62" w:rsidR="00011408" w:rsidRPr="000416DC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37010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</w:t>
            </w:r>
            <w:r w:rsidR="00D17D9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7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F626B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: Godkjenning av innkalling og saksliste</w:t>
            </w:r>
          </w:p>
          <w:p w14:paraId="0FD8C585" w14:textId="77777777" w:rsidR="00011408" w:rsidRPr="00E056B2" w:rsidRDefault="00011408" w:rsidP="00011408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4"/>
                <w:szCs w:val="24"/>
                <w:lang w:val="no"/>
              </w:rPr>
            </w:pPr>
          </w:p>
          <w:p w14:paraId="256B3BB5" w14:textId="172A6819" w:rsidR="00E233B9" w:rsidRPr="00603C72" w:rsidRDefault="00011408" w:rsidP="00A742D3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4F309B" w:rsidRPr="004F309B">
              <w:rPr>
                <w:rFonts w:ascii="Calibri" w:hAnsi="Calibri" w:cs="Calibri"/>
                <w:color w:val="0070C0"/>
                <w:lang w:val="no"/>
              </w:rPr>
              <w:t>Godkjent.</w:t>
            </w:r>
          </w:p>
          <w:p w14:paraId="115351B9" w14:textId="5D63DED3" w:rsidR="00A742D3" w:rsidRPr="00E233B9" w:rsidRDefault="00A742D3" w:rsidP="00E8753E">
            <w:pPr>
              <w:pStyle w:val="Rentekst"/>
              <w:rPr>
                <w:lang w:val="no"/>
              </w:rPr>
            </w:pPr>
          </w:p>
        </w:tc>
        <w:tc>
          <w:tcPr>
            <w:tcW w:w="1273" w:type="dxa"/>
          </w:tcPr>
          <w:p w14:paraId="4472EE10" w14:textId="77777777" w:rsidR="008E4FE8" w:rsidRPr="00E8753E" w:rsidRDefault="008E4FE8">
            <w:pPr>
              <w:rPr>
                <w:sz w:val="28"/>
                <w:szCs w:val="28"/>
              </w:rPr>
            </w:pPr>
          </w:p>
          <w:p w14:paraId="4F22E692" w14:textId="77777777" w:rsidR="004C1DDE" w:rsidRDefault="00011408">
            <w:r>
              <w:t>Peer</w:t>
            </w:r>
          </w:p>
          <w:p w14:paraId="0823BD13" w14:textId="054F3455" w:rsidR="00FC1E3F" w:rsidRPr="00FC1E3F" w:rsidRDefault="00FC1E3F">
            <w:pPr>
              <w:rPr>
                <w:i/>
                <w:iCs/>
                <w:sz w:val="16"/>
                <w:szCs w:val="16"/>
              </w:rPr>
            </w:pPr>
          </w:p>
        </w:tc>
      </w:tr>
      <w:tr w:rsidR="009C262C" w14:paraId="2C7FB012" w14:textId="77777777" w:rsidTr="00DE18EE">
        <w:tc>
          <w:tcPr>
            <w:tcW w:w="9183" w:type="dxa"/>
            <w:gridSpan w:val="3"/>
          </w:tcPr>
          <w:p w14:paraId="0ACC6DDE" w14:textId="2C289738" w:rsidR="009C262C" w:rsidRPr="000416DC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  <w:bookmarkStart w:id="0" w:name="_Hlk98418287"/>
            <w:bookmarkStart w:id="1" w:name="_Hlk42770722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37010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</w:t>
            </w:r>
            <w:r w:rsidR="00D17D9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8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 w:rsidR="00F626B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Godkjenning av protokoll fra styremøte </w:t>
            </w:r>
            <w:r w:rsidR="00D17D9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23.08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.202</w:t>
            </w:r>
            <w:r w:rsidR="00060B02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</w:p>
          <w:p w14:paraId="5F9F84C2" w14:textId="77777777" w:rsidR="009C262C" w:rsidRPr="00011408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</w:p>
          <w:p w14:paraId="05FD9442" w14:textId="7C8C33B7" w:rsidR="00E233B9" w:rsidRPr="00603C72" w:rsidRDefault="009C262C" w:rsidP="009F7351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color w:val="0070C0"/>
                <w:lang w:val="no"/>
              </w:rPr>
            </w:pPr>
            <w:r w:rsidRPr="00011408">
              <w:rPr>
                <w:rFonts w:ascii="Calibri" w:hAnsi="Calibri" w:cs="Calibri"/>
                <w:u w:val="single"/>
                <w:lang w:val="no"/>
              </w:rPr>
              <w:t>Vedtak: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  <w:r w:rsidR="004F309B" w:rsidRPr="004F309B">
              <w:rPr>
                <w:rFonts w:ascii="Calibri" w:hAnsi="Calibri" w:cs="Calibri"/>
                <w:color w:val="0070C0"/>
                <w:lang w:val="no"/>
              </w:rPr>
              <w:t>Godkjent.</w:t>
            </w:r>
          </w:p>
          <w:p w14:paraId="0BBFDF0B" w14:textId="57093814" w:rsidR="002C1608" w:rsidRPr="00243BF8" w:rsidRDefault="002C1608" w:rsidP="00F65530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3" w:type="dxa"/>
          </w:tcPr>
          <w:p w14:paraId="5ADC5FC4" w14:textId="77777777" w:rsidR="009C262C" w:rsidRPr="00243BF8" w:rsidRDefault="009C262C" w:rsidP="009F7351">
            <w:pPr>
              <w:rPr>
                <w:sz w:val="28"/>
                <w:szCs w:val="28"/>
              </w:rPr>
            </w:pPr>
          </w:p>
          <w:p w14:paraId="2E8A8373" w14:textId="77777777" w:rsidR="009C262C" w:rsidRDefault="009C262C" w:rsidP="009F7351">
            <w:r>
              <w:t>Peer</w:t>
            </w:r>
          </w:p>
          <w:p w14:paraId="5352D9F0" w14:textId="2BC0CDFB" w:rsidR="00FC1E3F" w:rsidRDefault="00FC1E3F" w:rsidP="009F7351"/>
        </w:tc>
      </w:tr>
      <w:tr w:rsidR="00F626BC" w:rsidRPr="0020135B" w14:paraId="433E1E8D" w14:textId="77777777" w:rsidTr="00F626BC">
        <w:tc>
          <w:tcPr>
            <w:tcW w:w="9183" w:type="dxa"/>
            <w:gridSpan w:val="3"/>
          </w:tcPr>
          <w:p w14:paraId="6C90F2EA" w14:textId="60B8A707" w:rsidR="00F626BC" w:rsidRDefault="00F626BC" w:rsidP="00617E0B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bookmarkStart w:id="2" w:name="_Hlk98418231"/>
            <w:bookmarkEnd w:id="0"/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0D4D2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5</w:t>
            </w:r>
            <w:r w:rsidR="00D17D9E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9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0D4D2F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Orienteringssaker</w:t>
            </w:r>
            <w:r w:rsidR="00712517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0973057D" w14:textId="29A90119" w:rsidR="000C76CB" w:rsidRPr="0020135B" w:rsidRDefault="000C76CB" w:rsidP="000D4D2F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20135B">
              <w:rPr>
                <w:b/>
                <w:bCs/>
              </w:rPr>
              <w:t>Lerøy lekene</w:t>
            </w:r>
          </w:p>
          <w:p w14:paraId="539BDB3F" w14:textId="0F9CA8A7" w:rsidR="004F309B" w:rsidRPr="0020135B" w:rsidRDefault="004F309B" w:rsidP="004F309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20135B">
              <w:rPr>
                <w:color w:val="0070C0"/>
              </w:rPr>
              <w:t xml:space="preserve">Ansvarlig for Lerøy-lekene HFIK, Fride, forteller: </w:t>
            </w:r>
            <w:r w:rsidR="00833447">
              <w:rPr>
                <w:color w:val="0070C0"/>
              </w:rPr>
              <w:t xml:space="preserve">Avreise fredag med </w:t>
            </w:r>
            <w:r w:rsidRPr="0020135B">
              <w:rPr>
                <w:color w:val="0070C0"/>
              </w:rPr>
              <w:t xml:space="preserve">3 busser sammen med Rogaland. Noen utfordringer med ankomst innkvartering. Utdeling av profil- og konkurransetøy på fredagskvelden. Ikke alle utøverne var </w:t>
            </w:r>
            <w:r w:rsidR="00833447" w:rsidRPr="0020135B">
              <w:rPr>
                <w:color w:val="0070C0"/>
              </w:rPr>
              <w:t>helt fornøyde</w:t>
            </w:r>
            <w:r w:rsidRPr="0020135B">
              <w:rPr>
                <w:color w:val="0070C0"/>
              </w:rPr>
              <w:t xml:space="preserve"> med uttak til noen øvelser. Vi ser at ikke alle utøvere og foreldre/foresatte leser informasjonsbrevene. Erfaring fra dette året </w:t>
            </w:r>
            <w:r w:rsidR="00833447">
              <w:rPr>
                <w:color w:val="0070C0"/>
              </w:rPr>
              <w:t>tilsier</w:t>
            </w:r>
            <w:r w:rsidRPr="0020135B">
              <w:rPr>
                <w:color w:val="0070C0"/>
              </w:rPr>
              <w:t xml:space="preserve"> at vi bør arrangere en Lerøy samling helgen før</w:t>
            </w:r>
            <w:r w:rsidR="00833447">
              <w:rPr>
                <w:color w:val="0070C0"/>
              </w:rPr>
              <w:t xml:space="preserve"> arrangementet</w:t>
            </w:r>
            <w:r w:rsidRPr="0020135B">
              <w:rPr>
                <w:color w:val="0070C0"/>
              </w:rPr>
              <w:t xml:space="preserve"> for å skape sosial</w:t>
            </w:r>
            <w:r w:rsidR="00833447">
              <w:rPr>
                <w:color w:val="0070C0"/>
              </w:rPr>
              <w:t>isering</w:t>
            </w:r>
            <w:r w:rsidRPr="0020135B">
              <w:rPr>
                <w:color w:val="0070C0"/>
              </w:rPr>
              <w:t xml:space="preserve">, dele ut profilklær i forkant, samt informere om </w:t>
            </w:r>
            <w:r w:rsidR="00833447">
              <w:rPr>
                <w:color w:val="0070C0"/>
              </w:rPr>
              <w:t>viktige momenter i forbindelse med Lerøy-lekene</w:t>
            </w:r>
            <w:r w:rsidRPr="0020135B">
              <w:rPr>
                <w:color w:val="0070C0"/>
              </w:rPr>
              <w:t>. Fride vil i samarbeid med Jonathan Byrkjenes og Stein Fosse</w:t>
            </w:r>
            <w:r w:rsidR="00833447">
              <w:rPr>
                <w:color w:val="0070C0"/>
              </w:rPr>
              <w:t>n</w:t>
            </w:r>
            <w:r w:rsidRPr="0020135B">
              <w:rPr>
                <w:color w:val="0070C0"/>
              </w:rPr>
              <w:t xml:space="preserve"> gjennomgå resultater og analysere opp mot neste år. </w:t>
            </w:r>
            <w:r w:rsidR="0020135B" w:rsidRPr="0020135B">
              <w:rPr>
                <w:color w:val="0070C0"/>
              </w:rPr>
              <w:t>Ungdomsutvalget ønsker å delta enda sterkere inn mot kretssamlingene for gruppen 13-14 år.</w:t>
            </w:r>
          </w:p>
          <w:p w14:paraId="3A2E7BB2" w14:textId="244C2F49" w:rsidR="0020135B" w:rsidRPr="0020135B" w:rsidRDefault="0020135B" w:rsidP="004F309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19BED246" w14:textId="7F22AAF0" w:rsidR="0020135B" w:rsidRPr="0020135B" w:rsidRDefault="00223800" w:rsidP="004F309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Masse</w:t>
            </w:r>
            <w:r w:rsidR="0020135B" w:rsidRPr="0020135B">
              <w:rPr>
                <w:color w:val="0070C0"/>
              </w:rPr>
              <w:t xml:space="preserve"> skryt til Fride og ungdomsutvalget for meget god planlegging, gjennomføring og evaluering i ettertid</w:t>
            </w:r>
            <w:r w:rsidR="0020135B">
              <w:rPr>
                <w:color w:val="0070C0"/>
              </w:rPr>
              <w:t>! Det er kommet mange meget gode tilbakemeldinger for gjennomføringen under Lerøy-lekene.</w:t>
            </w:r>
            <w:r>
              <w:rPr>
                <w:color w:val="0070C0"/>
              </w:rPr>
              <w:t xml:space="preserve"> Spesielt positivt at det ble brukt mange ungdomsledere.</w:t>
            </w:r>
          </w:p>
          <w:p w14:paraId="41D9313B" w14:textId="77777777" w:rsidR="004F309B" w:rsidRPr="0020135B" w:rsidRDefault="004F309B" w:rsidP="004F309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1BFB29A1" w14:textId="334B22EC" w:rsidR="000D4D2F" w:rsidRPr="0020135B" w:rsidRDefault="000D4D2F" w:rsidP="000D4D2F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20135B">
              <w:rPr>
                <w:b/>
                <w:bCs/>
              </w:rPr>
              <w:t>Leikvanghallen</w:t>
            </w:r>
          </w:p>
          <w:p w14:paraId="64877B8B" w14:textId="4A3ECEE9" w:rsidR="0020135B" w:rsidRPr="0020135B" w:rsidRDefault="009334B3" w:rsidP="0020135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Skulle vært startet opp 12.9. Materialer til dekket er levert, men arbeiderne har ikke startet til oppgitt tid. Eddie snakket med bestiller Sverre Sørnes i dag. Han følger opp. Svært viktig at legging av dekket starter snarest, slik at lokalitetene er klar til 1. oktober! Følges opp!</w:t>
            </w:r>
          </w:p>
          <w:p w14:paraId="65BCF639" w14:textId="77777777" w:rsidR="0020135B" w:rsidRDefault="0020135B" w:rsidP="0020135B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C312A48" w14:textId="122ED7A5" w:rsidR="008071BA" w:rsidRPr="00993B77" w:rsidRDefault="008071BA" w:rsidP="00DE74BF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993B77">
              <w:rPr>
                <w:b/>
                <w:bCs/>
              </w:rPr>
              <w:t>Arrangementstruck</w:t>
            </w:r>
          </w:p>
          <w:p w14:paraId="2A13863F" w14:textId="5069A69A" w:rsidR="009334B3" w:rsidRPr="00993B77" w:rsidRDefault="009334B3" w:rsidP="009334B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993B77">
              <w:rPr>
                <w:color w:val="0070C0"/>
              </w:rPr>
              <w:t xml:space="preserve">Den nye scenebilen ble presentert ved bilder i møtet. Gjennomgang av hva som </w:t>
            </w:r>
            <w:r w:rsidR="00993B77" w:rsidRPr="00993B77">
              <w:rPr>
                <w:color w:val="0070C0"/>
              </w:rPr>
              <w:t xml:space="preserve">er gjort siden forrige møtet. Bilen ble levert til KnarvikMila første helgen i september. En </w:t>
            </w:r>
            <w:r w:rsidR="00993B77" w:rsidRPr="00993B77">
              <w:rPr>
                <w:color w:val="0070C0"/>
              </w:rPr>
              <w:lastRenderedPageBreak/>
              <w:t>kjempesuksess! Planen videre er å benytte bilen under KM på bane Fana stadion, samt NM terrengløp. Deretter vises bilen på Terminlistemøtet</w:t>
            </w:r>
            <w:r w:rsidR="00993B77">
              <w:rPr>
                <w:color w:val="0070C0"/>
              </w:rPr>
              <w:t>.</w:t>
            </w:r>
            <w:r w:rsidR="00223800">
              <w:rPr>
                <w:color w:val="0070C0"/>
              </w:rPr>
              <w:t xml:space="preserve"> Bilen skal lagres i vinter og vi foretar opplæring av personell, slik at vi er rustet til arrangementer fra våren 2023.</w:t>
            </w:r>
          </w:p>
          <w:p w14:paraId="0F834978" w14:textId="77777777" w:rsidR="00993B77" w:rsidRDefault="00993B77" w:rsidP="009334B3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0252383E" w14:textId="0E43B262" w:rsidR="00F55D8D" w:rsidRPr="00993B77" w:rsidRDefault="00F55D8D" w:rsidP="000D4D2F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993B77">
              <w:rPr>
                <w:b/>
                <w:bCs/>
              </w:rPr>
              <w:t xml:space="preserve">Trenerforum </w:t>
            </w:r>
            <w:r w:rsidR="000C76CB" w:rsidRPr="00993B77">
              <w:rPr>
                <w:b/>
                <w:bCs/>
              </w:rPr>
              <w:t>(status + stavprosjektet)</w:t>
            </w:r>
          </w:p>
          <w:p w14:paraId="561F01C3" w14:textId="0F5166B7" w:rsidR="009334B3" w:rsidRPr="00993B77" w:rsidRDefault="009334B3" w:rsidP="009334B3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993B77">
              <w:rPr>
                <w:color w:val="0070C0"/>
              </w:rPr>
              <w:t>Erlend (leder trenerforum) og Jonathan (leder kretsprosjektet) har avholdt møte og kaller inn aktuelle fagansvarlige til møte i trenerforum for planlegging av aktiviteter knyttet opp i handlingsplanen for kretsen. Stavprosjektet utsatt da møte</w:t>
            </w:r>
            <w:r w:rsidR="00223800">
              <w:rPr>
                <w:color w:val="0070C0"/>
              </w:rPr>
              <w:t>t med stavgruppen</w:t>
            </w:r>
            <w:r w:rsidRPr="00993B77">
              <w:rPr>
                <w:color w:val="0070C0"/>
              </w:rPr>
              <w:t xml:space="preserve"> i dag tidlig ble utsatt grunnet sykdom.</w:t>
            </w:r>
            <w:r w:rsidR="00993B77" w:rsidRPr="00993B77">
              <w:rPr>
                <w:color w:val="0070C0"/>
              </w:rPr>
              <w:t xml:space="preserve"> Planlagt oppstart av kretstreninger i november.</w:t>
            </w:r>
          </w:p>
          <w:p w14:paraId="60EA28DF" w14:textId="77777777" w:rsidR="009334B3" w:rsidRDefault="009334B3" w:rsidP="009334B3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72302EC" w14:textId="21F226A8" w:rsidR="003175CD" w:rsidRPr="000C3019" w:rsidRDefault="000C76CB" w:rsidP="000D4D2F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0C3019">
              <w:rPr>
                <w:b/>
                <w:bCs/>
              </w:rPr>
              <w:t>S</w:t>
            </w:r>
            <w:r w:rsidR="003175CD" w:rsidRPr="000C3019">
              <w:rPr>
                <w:b/>
                <w:bCs/>
              </w:rPr>
              <w:t>koleprosjektet</w:t>
            </w:r>
          </w:p>
          <w:p w14:paraId="61C1B8C5" w14:textId="47814550" w:rsidR="00993B77" w:rsidRPr="003E0C76" w:rsidRDefault="00993B77" w:rsidP="00993B77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3E0C76">
              <w:rPr>
                <w:color w:val="0070C0"/>
              </w:rPr>
              <w:t>Siden sist møte har IL Fri arrangert skolestevne</w:t>
            </w:r>
            <w:r w:rsidR="003E0C76">
              <w:rPr>
                <w:color w:val="0070C0"/>
              </w:rPr>
              <w:t>. IL</w:t>
            </w:r>
            <w:r w:rsidR="003A27CC" w:rsidRPr="003E0C76">
              <w:rPr>
                <w:color w:val="0070C0"/>
              </w:rPr>
              <w:t xml:space="preserve"> Gneist</w:t>
            </w:r>
            <w:r w:rsidR="003E0C76">
              <w:rPr>
                <w:color w:val="0070C0"/>
              </w:rPr>
              <w:t xml:space="preserve"> skal også arrangere</w:t>
            </w:r>
            <w:r w:rsidR="00223800">
              <w:rPr>
                <w:color w:val="0070C0"/>
              </w:rPr>
              <w:t xml:space="preserve"> på høsten</w:t>
            </w:r>
            <w:r w:rsidR="003E0C76">
              <w:rPr>
                <w:color w:val="0070C0"/>
              </w:rPr>
              <w:t xml:space="preserve">. Grethe Hillestad har gjort en utmerket </w:t>
            </w:r>
            <w:r w:rsidR="00DC7E5F">
              <w:rPr>
                <w:color w:val="0070C0"/>
              </w:rPr>
              <w:t>oppfølgingsjobb. Hun har på nytt sendt ut inform</w:t>
            </w:r>
            <w:r w:rsidR="00223800">
              <w:rPr>
                <w:color w:val="0070C0"/>
              </w:rPr>
              <w:t xml:space="preserve">asjon om skoleprosjektet, med oppfordring til klubbene </w:t>
            </w:r>
            <w:r w:rsidR="0099776A">
              <w:rPr>
                <w:color w:val="0070C0"/>
              </w:rPr>
              <w:t>om å arrangere. Vi nærmer oss målet om 20 skolestevner totalt.</w:t>
            </w:r>
          </w:p>
          <w:p w14:paraId="0D19CCE9" w14:textId="77777777" w:rsidR="00993B77" w:rsidRDefault="00993B77" w:rsidP="00993B77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347DAF59" w14:textId="3B106A6A" w:rsidR="00DD7697" w:rsidRPr="000C3019" w:rsidRDefault="009479E6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0C3019">
              <w:rPr>
                <w:b/>
                <w:bCs/>
              </w:rPr>
              <w:t>Høstmøtet NFIF</w:t>
            </w:r>
            <w:r w:rsidR="002215BD" w:rsidRPr="000C3019">
              <w:rPr>
                <w:b/>
                <w:bCs/>
              </w:rPr>
              <w:t xml:space="preserve"> + Friidrettskonferansen</w:t>
            </w:r>
          </w:p>
          <w:p w14:paraId="30DCBFE4" w14:textId="74382DFA" w:rsidR="003A27CC" w:rsidRPr="003E0C76" w:rsidRDefault="0099776A" w:rsidP="003A27C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Friidrettsforbundet har valgt å slå sammen arrangementene: Høstmøte for styreledere i kretsene, trenerseminar, friidrettskonferanse og friidrettsgalla. Arrangeres helgen 11. – 13. november. Styret fikk se program for høstmøtet og friidrettskonferansen. Viktige tema med blant annet utfordringer rundt frivilligheten. Det blir workshops for å finne gode fremtidsrettede løsninger. Styret ønsker å sende Fride og Anita. Fride ønsker å delta og Anita sjekker opp i løpet av en dag eller to. Eddie bestiller billetter.</w:t>
            </w:r>
          </w:p>
          <w:p w14:paraId="7090C643" w14:textId="77777777" w:rsidR="003A27CC" w:rsidRDefault="003A27CC" w:rsidP="003A27CC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50F6BF4A" w14:textId="6A05E38F" w:rsidR="00E45010" w:rsidRPr="000C3019" w:rsidRDefault="00E45010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0C3019">
              <w:rPr>
                <w:b/>
                <w:bCs/>
              </w:rPr>
              <w:t>Strømstøtte for idretten</w:t>
            </w:r>
          </w:p>
          <w:p w14:paraId="7EF7E765" w14:textId="2BAC8927" w:rsidR="000C3019" w:rsidRPr="003E0C76" w:rsidRDefault="000C3019" w:rsidP="000C301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3E0C76">
              <w:rPr>
                <w:color w:val="0070C0"/>
              </w:rPr>
              <w:t xml:space="preserve">Strømstøtte innført med innslag fra 70 øre, der man får 90% av strømforbrukskostnaden over 70 øre. Man tar ikke hensyn til økende MVA og likviditets utfordringene med etterskuddsvis utbetaling av strømstøtte (3 måneder + behandlingstid). </w:t>
            </w:r>
            <w:r w:rsidR="00F429AF">
              <w:rPr>
                <w:color w:val="0070C0"/>
              </w:rPr>
              <w:t>Beregningsmodell for konsekvenser er spilt inn til generalsekretær NFIF og daglig leder i Vestland Idrettskrets.</w:t>
            </w:r>
          </w:p>
          <w:p w14:paraId="42594666" w14:textId="77777777" w:rsidR="000C3019" w:rsidRDefault="000C3019" w:rsidP="000C3019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70A096BE" w14:textId="43A1F26B" w:rsidR="00B479E6" w:rsidRPr="00DC7E5F" w:rsidRDefault="00B479E6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DC7E5F">
              <w:rPr>
                <w:b/>
                <w:bCs/>
              </w:rPr>
              <w:t>Idrettspoli</w:t>
            </w:r>
            <w:r w:rsidR="00C8680A" w:rsidRPr="00DC7E5F">
              <w:rPr>
                <w:b/>
                <w:bCs/>
              </w:rPr>
              <w:t>tisk møte styreledere særkretser Vestland</w:t>
            </w:r>
          </w:p>
          <w:p w14:paraId="36DDC79E" w14:textId="59693302" w:rsidR="00DC7E5F" w:rsidRPr="00DC7E5F" w:rsidRDefault="00DC7E5F" w:rsidP="00DC7E5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DC7E5F">
              <w:rPr>
                <w:color w:val="0070C0"/>
              </w:rPr>
              <w:t xml:space="preserve">21. og 22. oktober på Scandic Ørnen. </w:t>
            </w:r>
            <w:r w:rsidR="00F429AF">
              <w:rPr>
                <w:color w:val="0070C0"/>
              </w:rPr>
              <w:t>Peer deltar.</w:t>
            </w:r>
          </w:p>
          <w:p w14:paraId="071EEDC0" w14:textId="77777777" w:rsidR="00DC7E5F" w:rsidRDefault="00DC7E5F" w:rsidP="00DC7E5F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2EA5400E" w14:textId="59DA4CE2" w:rsidR="008473E3" w:rsidRPr="009320C4" w:rsidRDefault="0065084E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  <w:lang w:val="nn-NO"/>
              </w:rPr>
            </w:pPr>
            <w:r w:rsidRPr="009320C4">
              <w:rPr>
                <w:b/>
                <w:bCs/>
                <w:lang w:val="nn-NO"/>
              </w:rPr>
              <w:t>KM bane 24.- og 25. september, Fana stadion</w:t>
            </w:r>
          </w:p>
          <w:p w14:paraId="26C46DF1" w14:textId="16365DE7" w:rsidR="00DC7E5F" w:rsidRPr="009320C4" w:rsidRDefault="009320C4" w:rsidP="00DC7E5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9320C4">
              <w:rPr>
                <w:color w:val="0070C0"/>
              </w:rPr>
              <w:t>15</w:t>
            </w:r>
            <w:r>
              <w:rPr>
                <w:color w:val="0070C0"/>
              </w:rPr>
              <w:t>9</w:t>
            </w:r>
            <w:r w:rsidRPr="009320C4">
              <w:rPr>
                <w:color w:val="0070C0"/>
              </w:rPr>
              <w:t xml:space="preserve"> påmeldte deltagere pr nå. </w:t>
            </w:r>
            <w:r>
              <w:rPr>
                <w:color w:val="0070C0"/>
              </w:rPr>
              <w:t xml:space="preserve">Nesten kontroll på funksjonærer. </w:t>
            </w:r>
            <w:r w:rsidR="00DB07F7">
              <w:rPr>
                <w:color w:val="0070C0"/>
              </w:rPr>
              <w:t xml:space="preserve">Gjennomgang av funksjonærlisten. Kretsen har ansvar for funksjonærstand og premieutdeling. Peer stiller lørdag og Anita på søndag. Eddie håndterer arrangementsbilen og storskjerm. </w:t>
            </w:r>
            <w:r>
              <w:rPr>
                <w:color w:val="0070C0"/>
              </w:rPr>
              <w:t>Tidsskjema er under uta</w:t>
            </w:r>
            <w:r w:rsidR="00E82525">
              <w:rPr>
                <w:color w:val="0070C0"/>
              </w:rPr>
              <w:t>r</w:t>
            </w:r>
            <w:r>
              <w:rPr>
                <w:color w:val="0070C0"/>
              </w:rPr>
              <w:t xml:space="preserve">beidelse av Kjell Ebbesvik nå. Startnummer er bestilt og leveres før </w:t>
            </w:r>
            <w:r w:rsidR="00E82525">
              <w:rPr>
                <w:color w:val="0070C0"/>
              </w:rPr>
              <w:t>helgen.</w:t>
            </w:r>
          </w:p>
          <w:p w14:paraId="7D722851" w14:textId="77777777" w:rsidR="00DC7E5F" w:rsidRPr="009320C4" w:rsidRDefault="00DC7E5F" w:rsidP="00DC7E5F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0733EA29" w14:textId="76E5B588" w:rsidR="00DC7E5F" w:rsidRPr="009320C4" w:rsidRDefault="00683C9D" w:rsidP="00DC7E5F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  <w:lang w:val="nn-NO"/>
              </w:rPr>
            </w:pPr>
            <w:r w:rsidRPr="009320C4">
              <w:rPr>
                <w:b/>
                <w:bCs/>
                <w:lang w:val="nn-NO"/>
              </w:rPr>
              <w:t xml:space="preserve">Terminlistemøte </w:t>
            </w:r>
            <w:r w:rsidR="00445004" w:rsidRPr="009320C4">
              <w:rPr>
                <w:b/>
                <w:bCs/>
                <w:lang w:val="nn-NO"/>
              </w:rPr>
              <w:t>vår/somm</w:t>
            </w:r>
            <w:r w:rsidR="00DB07F7">
              <w:rPr>
                <w:b/>
                <w:bCs/>
                <w:lang w:val="nn-NO"/>
              </w:rPr>
              <w:t>e</w:t>
            </w:r>
            <w:r w:rsidR="00445004" w:rsidRPr="009320C4">
              <w:rPr>
                <w:b/>
                <w:bCs/>
                <w:lang w:val="nn-NO"/>
              </w:rPr>
              <w:t xml:space="preserve">r 2023 </w:t>
            </w:r>
            <w:r w:rsidR="00AD43D9" w:rsidRPr="009320C4">
              <w:rPr>
                <w:b/>
                <w:bCs/>
                <w:lang w:val="nn-NO"/>
              </w:rPr>
              <w:t>–</w:t>
            </w:r>
            <w:r w:rsidRPr="009320C4">
              <w:rPr>
                <w:b/>
                <w:bCs/>
                <w:lang w:val="nn-NO"/>
              </w:rPr>
              <w:t xml:space="preserve"> iSonen</w:t>
            </w:r>
            <w:r w:rsidR="00DC7E5F" w:rsidRPr="009320C4">
              <w:rPr>
                <w:b/>
                <w:bCs/>
                <w:lang w:val="nn-NO"/>
              </w:rPr>
              <w:t>.</w:t>
            </w:r>
          </w:p>
          <w:p w14:paraId="4EFE9A37" w14:textId="65677AB2" w:rsidR="00DC7E5F" w:rsidRPr="00DC7E5F" w:rsidRDefault="009320C4" w:rsidP="00DC7E5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  <w:lang w:val="nn-NO"/>
              </w:rPr>
            </w:pPr>
            <w:r w:rsidRPr="009320C4">
              <w:rPr>
                <w:color w:val="0070C0"/>
              </w:rPr>
              <w:t>Terminlistemøtet blir flyttet fr</w:t>
            </w:r>
            <w:r w:rsidR="00E82525">
              <w:rPr>
                <w:color w:val="0070C0"/>
              </w:rPr>
              <w:t>a</w:t>
            </w:r>
            <w:r w:rsidRPr="009320C4">
              <w:rPr>
                <w:color w:val="0070C0"/>
              </w:rPr>
              <w:t xml:space="preserve"> 12. oktober til 1</w:t>
            </w:r>
            <w:r w:rsidR="00DB07F7">
              <w:rPr>
                <w:color w:val="0070C0"/>
              </w:rPr>
              <w:t>7</w:t>
            </w:r>
            <w:r w:rsidRPr="009320C4">
              <w:rPr>
                <w:color w:val="0070C0"/>
              </w:rPr>
              <w:t xml:space="preserve">. oktober grunnet høstferie. Stevnesøknader er begynt å komme inn. Noen oppstartsproblemer med iSonen, men dette går seg til. </w:t>
            </w:r>
            <w:r>
              <w:rPr>
                <w:color w:val="0070C0"/>
              </w:rPr>
              <w:t>Har vært teams opplæring for Hordaland og Oslo Akershus klubbledere.</w:t>
            </w:r>
          </w:p>
          <w:p w14:paraId="1E780491" w14:textId="77777777" w:rsidR="00DC7E5F" w:rsidRPr="00DC7E5F" w:rsidRDefault="00DC7E5F" w:rsidP="00DC7E5F">
            <w:pPr>
              <w:pStyle w:val="Listeavsnitt"/>
              <w:widowControl w:val="0"/>
              <w:autoSpaceDE w:val="0"/>
              <w:autoSpaceDN w:val="0"/>
              <w:adjustRightInd w:val="0"/>
              <w:rPr>
                <w:lang w:val="nn-NO"/>
              </w:rPr>
            </w:pPr>
          </w:p>
          <w:p w14:paraId="1CB0F004" w14:textId="7C88C4C8" w:rsidR="00203463" w:rsidRPr="00326798" w:rsidRDefault="00834AD6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  <w:lang w:val="nn-NO"/>
              </w:rPr>
            </w:pPr>
            <w:r w:rsidRPr="00326798">
              <w:rPr>
                <w:b/>
                <w:bCs/>
                <w:lang w:val="nn-NO"/>
              </w:rPr>
              <w:t>Forbundsdommerseminar / arrangørseminar (dommerutvalget)</w:t>
            </w:r>
            <w:r w:rsidR="00326798" w:rsidRPr="00326798">
              <w:rPr>
                <w:b/>
                <w:bCs/>
                <w:lang w:val="nn-NO"/>
              </w:rPr>
              <w:t>.</w:t>
            </w:r>
          </w:p>
          <w:p w14:paraId="2668D678" w14:textId="25F2213F" w:rsidR="00EE3C36" w:rsidRDefault="00EE3C36" w:rsidP="00EE3C36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326798">
              <w:rPr>
                <w:color w:val="0070C0"/>
              </w:rPr>
              <w:t>Dommerutvalget skal arrangere et kombinert forbundsdommer- og arrangørseminar. Tor Gjesdal fra NFIF blir foredragsholder sammen med Eirk Lønne. Invitasjon</w:t>
            </w:r>
            <w:r w:rsidR="00326798" w:rsidRPr="00326798">
              <w:rPr>
                <w:color w:val="0070C0"/>
              </w:rPr>
              <w:t>e</w:t>
            </w:r>
            <w:r w:rsidRPr="00326798">
              <w:rPr>
                <w:color w:val="0070C0"/>
              </w:rPr>
              <w:t xml:space="preserve">r er sendt ut. Holder sted i Leikvanghallen 5. november. </w:t>
            </w:r>
            <w:r w:rsidR="00326798" w:rsidRPr="00326798">
              <w:rPr>
                <w:color w:val="0070C0"/>
              </w:rPr>
              <w:t>Styret må gjerne dele invitasjonen.</w:t>
            </w:r>
          </w:p>
          <w:p w14:paraId="54F239A3" w14:textId="6B9A148E" w:rsidR="00326798" w:rsidRDefault="00326798" w:rsidP="00EE3C36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11136C79" w14:textId="1CB8D871" w:rsidR="00326798" w:rsidRDefault="00326798" w:rsidP="00EE3C36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 xml:space="preserve">DU ønsker å ta opp sak på forbundstinget: </w:t>
            </w:r>
            <w:r w:rsidR="00DB07F7">
              <w:rPr>
                <w:color w:val="0070C0"/>
              </w:rPr>
              <w:t>«</w:t>
            </w:r>
            <w:r>
              <w:rPr>
                <w:color w:val="0070C0"/>
              </w:rPr>
              <w:t>Tillat med menn og kvinner i samme heat på 3000 meter</w:t>
            </w:r>
            <w:r w:rsidR="00DB07F7">
              <w:rPr>
                <w:color w:val="0070C0"/>
              </w:rPr>
              <w:t>»</w:t>
            </w:r>
            <w:r>
              <w:rPr>
                <w:color w:val="0070C0"/>
              </w:rPr>
              <w:t xml:space="preserve">. Kretsstyret må sende inn saksforslag innen 13. januar </w:t>
            </w:r>
            <w:r w:rsidR="00F429AF">
              <w:rPr>
                <w:color w:val="0070C0"/>
              </w:rPr>
              <w:t xml:space="preserve">2023 </w:t>
            </w:r>
            <w:r>
              <w:rPr>
                <w:color w:val="0070C0"/>
              </w:rPr>
              <w:t>(10 uker før tinget). Anita melder fra til DU at de må sende inn saken (forslag til vedtak og begrunnelse) til kretsstyret ved DL.</w:t>
            </w:r>
          </w:p>
          <w:p w14:paraId="7D69D2F8" w14:textId="5FCF6E00" w:rsidR="00326798" w:rsidRDefault="00326798" w:rsidP="00EE3C36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</w:p>
          <w:p w14:paraId="33BBE438" w14:textId="1DD6C74E" w:rsidR="00326798" w:rsidRPr="00326798" w:rsidRDefault="009320C4" w:rsidP="00EE3C36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>
              <w:rPr>
                <w:color w:val="0070C0"/>
              </w:rPr>
              <w:t>Innspill på utfordringer ved stevnearrangement personell og funksjonærer</w:t>
            </w:r>
            <w:r w:rsidR="00E82525">
              <w:rPr>
                <w:color w:val="0070C0"/>
              </w:rPr>
              <w:t xml:space="preserve"> / HFIK oppnevnt personell,</w:t>
            </w:r>
            <w:r>
              <w:rPr>
                <w:color w:val="0070C0"/>
              </w:rPr>
              <w:t xml:space="preserve"> med tanke på regelbrudd og oppfølging av dette. Styreleder følger opp med leder av DU.</w:t>
            </w:r>
          </w:p>
          <w:p w14:paraId="70A596AE" w14:textId="77777777" w:rsidR="00EE3C36" w:rsidRPr="00EE3C36" w:rsidRDefault="00EE3C36" w:rsidP="00EE3C36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5F7ECBF9" w14:textId="28600B3E" w:rsidR="007F4D55" w:rsidRPr="00232A8A" w:rsidRDefault="007F4D55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  <w:lang w:val="nn-NO"/>
              </w:rPr>
            </w:pPr>
            <w:r w:rsidRPr="00232A8A">
              <w:rPr>
                <w:b/>
                <w:bCs/>
                <w:lang w:val="nn-NO"/>
              </w:rPr>
              <w:t>Høstseminar veteraner</w:t>
            </w:r>
          </w:p>
          <w:p w14:paraId="079C1B59" w14:textId="7E9B867B" w:rsidR="00E82525" w:rsidRPr="008F21D7" w:rsidRDefault="00232A8A" w:rsidP="00E82525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8F21D7">
              <w:rPr>
                <w:color w:val="0070C0"/>
              </w:rPr>
              <w:t xml:space="preserve">Kjell Fossen har sendt mail til </w:t>
            </w:r>
            <w:r w:rsidR="008F21D7" w:rsidRPr="008F21D7">
              <w:rPr>
                <w:color w:val="0070C0"/>
              </w:rPr>
              <w:t>veteranutvalget om mul</w:t>
            </w:r>
            <w:r w:rsidR="008F21D7">
              <w:rPr>
                <w:color w:val="0070C0"/>
              </w:rPr>
              <w:t>ig seminar i november (</w:t>
            </w:r>
            <w:r w:rsidRPr="008F21D7">
              <w:rPr>
                <w:color w:val="0070C0"/>
              </w:rPr>
              <w:t>SL og DL</w:t>
            </w:r>
            <w:r w:rsidR="008F21D7">
              <w:rPr>
                <w:color w:val="0070C0"/>
              </w:rPr>
              <w:t xml:space="preserve"> på kopi). </w:t>
            </w:r>
          </w:p>
          <w:p w14:paraId="2DF288ED" w14:textId="77777777" w:rsidR="00232A8A" w:rsidRPr="008F21D7" w:rsidRDefault="00232A8A" w:rsidP="00E82525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05555DC7" w14:textId="79A3CA47" w:rsidR="00232A8A" w:rsidRPr="00232A8A" w:rsidRDefault="00106A16" w:rsidP="00232A8A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  <w:lang w:val="nn-NO"/>
              </w:rPr>
            </w:pPr>
            <w:r w:rsidRPr="00232A8A">
              <w:rPr>
                <w:b/>
                <w:bCs/>
                <w:lang w:val="nn-NO"/>
              </w:rPr>
              <w:t>Møte NFIF – trenerprofesjonalisering (</w:t>
            </w:r>
            <w:r w:rsidR="00CD05B9" w:rsidRPr="00232A8A">
              <w:rPr>
                <w:b/>
                <w:bCs/>
                <w:lang w:val="nn-NO"/>
              </w:rPr>
              <w:t>evaluering)</w:t>
            </w:r>
          </w:p>
          <w:p w14:paraId="1B9411B0" w14:textId="40C2E47D" w:rsidR="00232A8A" w:rsidRPr="00232A8A" w:rsidRDefault="00232A8A" w:rsidP="00232A8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232A8A">
              <w:rPr>
                <w:color w:val="0070C0"/>
              </w:rPr>
              <w:t xml:space="preserve">Innspill: kandidat fra HFIK – stavtrener i Hordaland. </w:t>
            </w:r>
            <w:r>
              <w:rPr>
                <w:color w:val="0070C0"/>
              </w:rPr>
              <w:t>Bygge på trenere i kretsen.</w:t>
            </w:r>
            <w:r w:rsidR="00CE27A2">
              <w:rPr>
                <w:color w:val="0070C0"/>
              </w:rPr>
              <w:t xml:space="preserve"> Rapportere Trenerforums måloppnåelse.</w:t>
            </w:r>
          </w:p>
          <w:p w14:paraId="6C5B72FD" w14:textId="77777777" w:rsidR="00232A8A" w:rsidRPr="00232A8A" w:rsidRDefault="00232A8A" w:rsidP="00232A8A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13A5DEC" w14:textId="0F4E35A9" w:rsidR="00F36B1C" w:rsidRPr="00232A8A" w:rsidRDefault="004932D9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</w:rPr>
            </w:pPr>
            <w:r w:rsidRPr="00232A8A">
              <w:rPr>
                <w:b/>
                <w:bCs/>
              </w:rPr>
              <w:t>Trener og dommerkurs i kretsen</w:t>
            </w:r>
          </w:p>
          <w:p w14:paraId="6C0BA16C" w14:textId="20691759" w:rsidR="00232A8A" w:rsidRPr="008F21D7" w:rsidRDefault="00232A8A" w:rsidP="00232A8A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8F21D7">
              <w:rPr>
                <w:color w:val="0070C0"/>
              </w:rPr>
              <w:t xml:space="preserve">Det har vært en tendens til utsettelser og avlysninger av kurs i vår/sommer 2022. Nå er vi i gang igjen: Starterkurs denne uken. Kretsdommer kurs for Fana </w:t>
            </w:r>
            <w:r w:rsidR="008F21D7">
              <w:rPr>
                <w:color w:val="0070C0"/>
              </w:rPr>
              <w:t xml:space="preserve">IL og IL </w:t>
            </w:r>
            <w:r w:rsidRPr="008F21D7">
              <w:rPr>
                <w:color w:val="0070C0"/>
              </w:rPr>
              <w:t>Gneist om kort tid. Trener kurs i Sædalen og på Bremnes – muligens også Austevoll.</w:t>
            </w:r>
          </w:p>
          <w:p w14:paraId="154FB008" w14:textId="77777777" w:rsidR="00232A8A" w:rsidRDefault="00232A8A" w:rsidP="00232A8A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4D25BDC0" w14:textId="271DBBCB" w:rsidR="00E22C74" w:rsidRPr="00CE27A2" w:rsidRDefault="00E22C74" w:rsidP="009479E6">
            <w:pPr>
              <w:pStyle w:val="Listeavsnitt"/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b/>
                <w:bCs/>
                <w:lang w:val="nn-NO"/>
              </w:rPr>
            </w:pPr>
            <w:r w:rsidRPr="00CE27A2">
              <w:rPr>
                <w:b/>
                <w:bCs/>
                <w:lang w:val="nn-NO"/>
              </w:rPr>
              <w:t>Invitasjon til «Krinsen» sitt 100-årsjubileum, 24.9 – Skei hotell.</w:t>
            </w:r>
          </w:p>
          <w:p w14:paraId="0563C038" w14:textId="65B89F0D" w:rsidR="00EB7992" w:rsidRPr="00CE27A2" w:rsidRDefault="00CE27A2" w:rsidP="00CE27A2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CE27A2">
              <w:rPr>
                <w:color w:val="0070C0"/>
              </w:rPr>
              <w:t>Til helgen er vi invitert til feiringen av krinsen 100 år. Er der noen fra styret som ønsker å reise? Dessverre ingen fra styret som har mulighet.</w:t>
            </w:r>
          </w:p>
          <w:p w14:paraId="0FC3E39C" w14:textId="79899850" w:rsidR="0065084E" w:rsidRPr="00CE27A2" w:rsidRDefault="0065084E" w:rsidP="0065084E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3" w:type="dxa"/>
          </w:tcPr>
          <w:p w14:paraId="68FFA106" w14:textId="77777777" w:rsidR="00F626BC" w:rsidRPr="00B259AF" w:rsidRDefault="00F626BC" w:rsidP="00617E0B">
            <w:pPr>
              <w:rPr>
                <w:sz w:val="28"/>
                <w:szCs w:val="28"/>
                <w:lang w:val="en-GB"/>
              </w:rPr>
            </w:pPr>
          </w:p>
          <w:p w14:paraId="31D15CB7" w14:textId="61B47FE2" w:rsidR="00F626BC" w:rsidRPr="00C8680A" w:rsidRDefault="000C76CB" w:rsidP="00617E0B">
            <w:pPr>
              <w:rPr>
                <w:lang w:val="en-GB"/>
              </w:rPr>
            </w:pPr>
            <w:r w:rsidRPr="00C8680A">
              <w:rPr>
                <w:lang w:val="en-GB"/>
              </w:rPr>
              <w:t>Fride</w:t>
            </w:r>
          </w:p>
          <w:p w14:paraId="53FEDBB3" w14:textId="77777777" w:rsidR="0020135B" w:rsidRDefault="0020135B" w:rsidP="00617E0B">
            <w:pPr>
              <w:rPr>
                <w:lang w:val="en-GB"/>
              </w:rPr>
            </w:pPr>
          </w:p>
          <w:p w14:paraId="5CD43AB7" w14:textId="77777777" w:rsidR="0020135B" w:rsidRDefault="0020135B" w:rsidP="00617E0B">
            <w:pPr>
              <w:rPr>
                <w:lang w:val="en-GB"/>
              </w:rPr>
            </w:pPr>
          </w:p>
          <w:p w14:paraId="4B9A8790" w14:textId="77777777" w:rsidR="0020135B" w:rsidRDefault="0020135B" w:rsidP="00617E0B">
            <w:pPr>
              <w:rPr>
                <w:lang w:val="en-GB"/>
              </w:rPr>
            </w:pPr>
          </w:p>
          <w:p w14:paraId="3E82D7DB" w14:textId="77777777" w:rsidR="0020135B" w:rsidRDefault="0020135B" w:rsidP="00617E0B">
            <w:pPr>
              <w:rPr>
                <w:lang w:val="en-GB"/>
              </w:rPr>
            </w:pPr>
          </w:p>
          <w:p w14:paraId="599F1350" w14:textId="77777777" w:rsidR="0020135B" w:rsidRDefault="0020135B" w:rsidP="00617E0B">
            <w:pPr>
              <w:rPr>
                <w:lang w:val="en-GB"/>
              </w:rPr>
            </w:pPr>
          </w:p>
          <w:p w14:paraId="216CDB7E" w14:textId="77777777" w:rsidR="0020135B" w:rsidRDefault="0020135B" w:rsidP="00617E0B">
            <w:pPr>
              <w:rPr>
                <w:lang w:val="en-GB"/>
              </w:rPr>
            </w:pPr>
          </w:p>
          <w:p w14:paraId="2B88E6BC" w14:textId="77777777" w:rsidR="0020135B" w:rsidRDefault="0020135B" w:rsidP="00617E0B">
            <w:pPr>
              <w:rPr>
                <w:lang w:val="en-GB"/>
              </w:rPr>
            </w:pPr>
          </w:p>
          <w:p w14:paraId="6A0835CF" w14:textId="77777777" w:rsidR="0020135B" w:rsidRDefault="0020135B" w:rsidP="00617E0B">
            <w:pPr>
              <w:rPr>
                <w:lang w:val="en-GB"/>
              </w:rPr>
            </w:pPr>
          </w:p>
          <w:p w14:paraId="58A5060D" w14:textId="77777777" w:rsidR="0020135B" w:rsidRDefault="0020135B" w:rsidP="00617E0B">
            <w:pPr>
              <w:rPr>
                <w:lang w:val="en-GB"/>
              </w:rPr>
            </w:pPr>
          </w:p>
          <w:p w14:paraId="0E7BED71" w14:textId="77777777" w:rsidR="0020135B" w:rsidRDefault="0020135B" w:rsidP="00617E0B">
            <w:pPr>
              <w:rPr>
                <w:lang w:val="en-GB"/>
              </w:rPr>
            </w:pPr>
          </w:p>
          <w:p w14:paraId="092EB320" w14:textId="77777777" w:rsidR="0020135B" w:rsidRDefault="0020135B" w:rsidP="00617E0B">
            <w:pPr>
              <w:rPr>
                <w:lang w:val="en-GB"/>
              </w:rPr>
            </w:pPr>
          </w:p>
          <w:p w14:paraId="4892A889" w14:textId="7004B471" w:rsidR="0020135B" w:rsidRDefault="0020135B" w:rsidP="00617E0B">
            <w:pPr>
              <w:rPr>
                <w:lang w:val="en-GB"/>
              </w:rPr>
            </w:pPr>
          </w:p>
          <w:p w14:paraId="7F8B4B9B" w14:textId="77777777" w:rsidR="00223800" w:rsidRDefault="00223800" w:rsidP="00617E0B">
            <w:pPr>
              <w:rPr>
                <w:lang w:val="en-GB"/>
              </w:rPr>
            </w:pPr>
          </w:p>
          <w:p w14:paraId="6C8A4924" w14:textId="77777777" w:rsidR="009334B3" w:rsidRDefault="009334B3" w:rsidP="00617E0B">
            <w:pPr>
              <w:rPr>
                <w:lang w:val="en-GB"/>
              </w:rPr>
            </w:pPr>
          </w:p>
          <w:p w14:paraId="054566EC" w14:textId="77777777" w:rsidR="0020135B" w:rsidRDefault="0020135B" w:rsidP="00617E0B">
            <w:pPr>
              <w:rPr>
                <w:lang w:val="en-GB"/>
              </w:rPr>
            </w:pPr>
          </w:p>
          <w:p w14:paraId="4B14E475" w14:textId="3D587320" w:rsidR="00E91564" w:rsidRPr="00C8680A" w:rsidRDefault="00E91564" w:rsidP="00617E0B">
            <w:pPr>
              <w:rPr>
                <w:lang w:val="en-GB"/>
              </w:rPr>
            </w:pPr>
            <w:r w:rsidRPr="00C8680A">
              <w:rPr>
                <w:lang w:val="en-GB"/>
              </w:rPr>
              <w:t>Eddie</w:t>
            </w:r>
          </w:p>
          <w:p w14:paraId="19D8F567" w14:textId="1024DC1F" w:rsidR="0020135B" w:rsidRDefault="0020135B" w:rsidP="00617E0B">
            <w:pPr>
              <w:rPr>
                <w:lang w:val="en-GB"/>
              </w:rPr>
            </w:pPr>
          </w:p>
          <w:p w14:paraId="711D566B" w14:textId="0D8939D1" w:rsidR="009334B3" w:rsidRDefault="009334B3" w:rsidP="00617E0B">
            <w:pPr>
              <w:rPr>
                <w:lang w:val="en-GB"/>
              </w:rPr>
            </w:pPr>
          </w:p>
          <w:p w14:paraId="647BAC9D" w14:textId="7799EAE2" w:rsidR="009334B3" w:rsidRDefault="009334B3" w:rsidP="00617E0B">
            <w:pPr>
              <w:rPr>
                <w:lang w:val="en-GB"/>
              </w:rPr>
            </w:pPr>
          </w:p>
          <w:p w14:paraId="66D4D6DC" w14:textId="77777777" w:rsidR="009334B3" w:rsidRDefault="009334B3" w:rsidP="00617E0B">
            <w:pPr>
              <w:rPr>
                <w:lang w:val="en-GB"/>
              </w:rPr>
            </w:pPr>
          </w:p>
          <w:p w14:paraId="77C2D9BF" w14:textId="528A2C79" w:rsidR="00E91564" w:rsidRPr="00C8680A" w:rsidRDefault="00E91564" w:rsidP="00617E0B">
            <w:pPr>
              <w:rPr>
                <w:lang w:val="en-GB"/>
              </w:rPr>
            </w:pPr>
            <w:r w:rsidRPr="00C8680A">
              <w:rPr>
                <w:lang w:val="en-GB"/>
              </w:rPr>
              <w:t>Eddie</w:t>
            </w:r>
          </w:p>
          <w:p w14:paraId="160E5DDE" w14:textId="77777777" w:rsidR="00993B77" w:rsidRDefault="00993B77" w:rsidP="00617E0B">
            <w:pPr>
              <w:rPr>
                <w:lang w:val="en-GB"/>
              </w:rPr>
            </w:pPr>
          </w:p>
          <w:p w14:paraId="1EC9602D" w14:textId="77777777" w:rsidR="00993B77" w:rsidRDefault="00993B77" w:rsidP="00617E0B">
            <w:pPr>
              <w:rPr>
                <w:lang w:val="en-GB"/>
              </w:rPr>
            </w:pPr>
          </w:p>
          <w:p w14:paraId="4DA84A2F" w14:textId="77777777" w:rsidR="00993B77" w:rsidRDefault="00993B77" w:rsidP="00617E0B">
            <w:pPr>
              <w:rPr>
                <w:lang w:val="en-GB"/>
              </w:rPr>
            </w:pPr>
          </w:p>
          <w:p w14:paraId="538A0ABB" w14:textId="77777777" w:rsidR="00993B77" w:rsidRDefault="00993B77" w:rsidP="00617E0B">
            <w:pPr>
              <w:rPr>
                <w:lang w:val="en-GB"/>
              </w:rPr>
            </w:pPr>
          </w:p>
          <w:p w14:paraId="01265780" w14:textId="00293A84" w:rsidR="00993B77" w:rsidRDefault="00993B77" w:rsidP="00617E0B">
            <w:pPr>
              <w:rPr>
                <w:lang w:val="en-GB"/>
              </w:rPr>
            </w:pPr>
          </w:p>
          <w:p w14:paraId="48B698E5" w14:textId="77777777" w:rsidR="00223800" w:rsidRDefault="00223800" w:rsidP="00617E0B">
            <w:pPr>
              <w:rPr>
                <w:lang w:val="en-GB"/>
              </w:rPr>
            </w:pPr>
          </w:p>
          <w:p w14:paraId="389FFDB0" w14:textId="71CA8391" w:rsidR="00E91564" w:rsidRPr="00C8680A" w:rsidRDefault="00C8680A" w:rsidP="00617E0B">
            <w:pPr>
              <w:rPr>
                <w:lang w:val="en-GB"/>
              </w:rPr>
            </w:pPr>
            <w:r w:rsidRPr="00C8680A">
              <w:rPr>
                <w:lang w:val="en-GB"/>
              </w:rPr>
              <w:t>Peer/</w:t>
            </w:r>
            <w:r w:rsidR="00E91564" w:rsidRPr="00C8680A">
              <w:rPr>
                <w:lang w:val="en-GB"/>
              </w:rPr>
              <w:t>Eddie</w:t>
            </w:r>
          </w:p>
          <w:p w14:paraId="0B1D3433" w14:textId="77777777" w:rsidR="00993B77" w:rsidRDefault="00993B77" w:rsidP="00617E0B">
            <w:pPr>
              <w:rPr>
                <w:lang w:val="en-GB"/>
              </w:rPr>
            </w:pPr>
          </w:p>
          <w:p w14:paraId="09F87961" w14:textId="77777777" w:rsidR="00993B77" w:rsidRDefault="00993B77" w:rsidP="00617E0B">
            <w:pPr>
              <w:rPr>
                <w:lang w:val="en-GB"/>
              </w:rPr>
            </w:pPr>
          </w:p>
          <w:p w14:paraId="09BD5E0A" w14:textId="77777777" w:rsidR="00993B77" w:rsidRDefault="00993B77" w:rsidP="00617E0B">
            <w:pPr>
              <w:rPr>
                <w:lang w:val="en-GB"/>
              </w:rPr>
            </w:pPr>
          </w:p>
          <w:p w14:paraId="5FB6D43E" w14:textId="77777777" w:rsidR="00DC7E5F" w:rsidRDefault="00DC7E5F" w:rsidP="00617E0B">
            <w:pPr>
              <w:rPr>
                <w:lang w:val="en-GB"/>
              </w:rPr>
            </w:pPr>
          </w:p>
          <w:p w14:paraId="1FCD3716" w14:textId="77777777" w:rsidR="00993B77" w:rsidRDefault="00993B77" w:rsidP="00617E0B">
            <w:pPr>
              <w:rPr>
                <w:lang w:val="en-GB"/>
              </w:rPr>
            </w:pPr>
          </w:p>
          <w:p w14:paraId="2948A9D2" w14:textId="1EC6FC91" w:rsidR="00E91564" w:rsidRPr="00C8680A" w:rsidRDefault="00C8680A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4DE89C70" w14:textId="14733AA7" w:rsidR="000C3019" w:rsidRDefault="000C3019" w:rsidP="00617E0B">
            <w:pPr>
              <w:rPr>
                <w:lang w:val="en-GB"/>
              </w:rPr>
            </w:pPr>
          </w:p>
          <w:p w14:paraId="239DC421" w14:textId="77777777" w:rsidR="00DC7E5F" w:rsidRDefault="00DC7E5F" w:rsidP="00617E0B">
            <w:pPr>
              <w:rPr>
                <w:lang w:val="en-GB"/>
              </w:rPr>
            </w:pPr>
          </w:p>
          <w:p w14:paraId="25CAE233" w14:textId="7D339F81" w:rsidR="000C3019" w:rsidRDefault="000C3019" w:rsidP="00617E0B">
            <w:pPr>
              <w:rPr>
                <w:lang w:val="en-GB"/>
              </w:rPr>
            </w:pPr>
          </w:p>
          <w:p w14:paraId="407B1405" w14:textId="4CBBDCE8" w:rsidR="0099776A" w:rsidRDefault="0099776A" w:rsidP="00617E0B">
            <w:pPr>
              <w:rPr>
                <w:lang w:val="en-GB"/>
              </w:rPr>
            </w:pPr>
          </w:p>
          <w:p w14:paraId="5E1688FF" w14:textId="77777777" w:rsidR="0099776A" w:rsidRDefault="0099776A" w:rsidP="00617E0B">
            <w:pPr>
              <w:rPr>
                <w:lang w:val="en-GB"/>
              </w:rPr>
            </w:pPr>
          </w:p>
          <w:p w14:paraId="29A726BD" w14:textId="489737C2" w:rsidR="00E91564" w:rsidRPr="00C8680A" w:rsidRDefault="00E91564" w:rsidP="00617E0B">
            <w:pPr>
              <w:rPr>
                <w:lang w:val="en-GB"/>
              </w:rPr>
            </w:pPr>
            <w:r w:rsidRPr="00C8680A">
              <w:rPr>
                <w:lang w:val="en-GB"/>
              </w:rPr>
              <w:t>Peer</w:t>
            </w:r>
          </w:p>
          <w:p w14:paraId="5D942164" w14:textId="77777777" w:rsidR="000C3019" w:rsidRDefault="000C3019" w:rsidP="00617E0B">
            <w:pPr>
              <w:rPr>
                <w:lang w:val="en-GB"/>
              </w:rPr>
            </w:pPr>
          </w:p>
          <w:p w14:paraId="3D9DE4A0" w14:textId="77777777" w:rsidR="00DC7E5F" w:rsidRDefault="00DC7E5F" w:rsidP="00617E0B">
            <w:pPr>
              <w:rPr>
                <w:lang w:val="en-GB"/>
              </w:rPr>
            </w:pPr>
          </w:p>
          <w:p w14:paraId="2F3AF9EE" w14:textId="34593935" w:rsidR="000C3019" w:rsidRDefault="000C3019" w:rsidP="00617E0B">
            <w:pPr>
              <w:rPr>
                <w:lang w:val="en-GB"/>
              </w:rPr>
            </w:pPr>
          </w:p>
          <w:p w14:paraId="5DF47D8B" w14:textId="07812ECB" w:rsidR="0099776A" w:rsidRDefault="0099776A" w:rsidP="00617E0B">
            <w:pPr>
              <w:rPr>
                <w:lang w:val="en-GB"/>
              </w:rPr>
            </w:pPr>
          </w:p>
          <w:p w14:paraId="01ECC770" w14:textId="73ABD52C" w:rsidR="0099776A" w:rsidRDefault="0099776A" w:rsidP="00617E0B">
            <w:pPr>
              <w:rPr>
                <w:lang w:val="en-GB"/>
              </w:rPr>
            </w:pPr>
          </w:p>
          <w:p w14:paraId="221DEFC0" w14:textId="71835F68" w:rsidR="0099776A" w:rsidRDefault="0099776A" w:rsidP="00617E0B">
            <w:pPr>
              <w:rPr>
                <w:lang w:val="en-GB"/>
              </w:rPr>
            </w:pPr>
          </w:p>
          <w:p w14:paraId="57EFFDA2" w14:textId="2CE21C93" w:rsidR="0099776A" w:rsidRDefault="0099776A" w:rsidP="00617E0B">
            <w:pPr>
              <w:rPr>
                <w:lang w:val="en-GB"/>
              </w:rPr>
            </w:pPr>
          </w:p>
          <w:p w14:paraId="796EFC61" w14:textId="77777777" w:rsidR="0099776A" w:rsidRDefault="0099776A" w:rsidP="00617E0B">
            <w:pPr>
              <w:rPr>
                <w:lang w:val="en-GB"/>
              </w:rPr>
            </w:pPr>
          </w:p>
          <w:p w14:paraId="7B625014" w14:textId="565C5523" w:rsidR="00E91564" w:rsidRPr="00C8680A" w:rsidRDefault="00E91564" w:rsidP="00617E0B">
            <w:pPr>
              <w:rPr>
                <w:lang w:val="en-GB"/>
              </w:rPr>
            </w:pPr>
            <w:r w:rsidRPr="00C8680A">
              <w:rPr>
                <w:lang w:val="en-GB"/>
              </w:rPr>
              <w:t>Eddie</w:t>
            </w:r>
          </w:p>
          <w:p w14:paraId="180CDBE4" w14:textId="77777777" w:rsidR="003E0C76" w:rsidRDefault="003E0C76" w:rsidP="00617E0B">
            <w:pPr>
              <w:rPr>
                <w:lang w:val="en-GB"/>
              </w:rPr>
            </w:pPr>
          </w:p>
          <w:p w14:paraId="38D96CF8" w14:textId="77777777" w:rsidR="003E0C76" w:rsidRDefault="003E0C76" w:rsidP="00617E0B">
            <w:pPr>
              <w:rPr>
                <w:lang w:val="en-GB"/>
              </w:rPr>
            </w:pPr>
          </w:p>
          <w:p w14:paraId="22C9D64F" w14:textId="77777777" w:rsidR="003E0C76" w:rsidRDefault="003E0C76" w:rsidP="00617E0B">
            <w:pPr>
              <w:rPr>
                <w:lang w:val="en-GB"/>
              </w:rPr>
            </w:pPr>
          </w:p>
          <w:p w14:paraId="1A6B78E9" w14:textId="77777777" w:rsidR="003E0C76" w:rsidRDefault="003E0C76" w:rsidP="00617E0B">
            <w:pPr>
              <w:rPr>
                <w:lang w:val="en-GB"/>
              </w:rPr>
            </w:pPr>
          </w:p>
          <w:p w14:paraId="0C8714B8" w14:textId="342F6CBE" w:rsidR="00A1237D" w:rsidRPr="00C8680A" w:rsidRDefault="00C8680A" w:rsidP="00617E0B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  <w:p w14:paraId="7C45178D" w14:textId="77777777" w:rsidR="00DC7E5F" w:rsidRDefault="00DC7E5F" w:rsidP="00617E0B">
            <w:pPr>
              <w:rPr>
                <w:lang w:val="en-GB"/>
              </w:rPr>
            </w:pPr>
          </w:p>
          <w:p w14:paraId="433EC362" w14:textId="77777777" w:rsidR="00DC7E5F" w:rsidRDefault="00DC7E5F" w:rsidP="00617E0B">
            <w:pPr>
              <w:rPr>
                <w:lang w:val="en-GB"/>
              </w:rPr>
            </w:pPr>
          </w:p>
          <w:p w14:paraId="1A70C953" w14:textId="01A57323" w:rsidR="00F626BC" w:rsidRDefault="00AD43D9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1684BF17" w14:textId="77777777" w:rsidR="00EE3C36" w:rsidRDefault="00EE3C36" w:rsidP="00617E0B">
            <w:pPr>
              <w:rPr>
                <w:lang w:val="en-GB"/>
              </w:rPr>
            </w:pPr>
          </w:p>
          <w:p w14:paraId="07B38ECF" w14:textId="27295A62" w:rsidR="00EE3C36" w:rsidRDefault="00EE3C36" w:rsidP="00617E0B">
            <w:pPr>
              <w:rPr>
                <w:lang w:val="en-GB"/>
              </w:rPr>
            </w:pPr>
          </w:p>
          <w:p w14:paraId="787D2376" w14:textId="3EBD30CC" w:rsidR="00E82525" w:rsidRDefault="00E82525" w:rsidP="00617E0B">
            <w:pPr>
              <w:rPr>
                <w:lang w:val="en-GB"/>
              </w:rPr>
            </w:pPr>
          </w:p>
          <w:p w14:paraId="7B05DFB1" w14:textId="2B63847C" w:rsidR="00DB07F7" w:rsidRDefault="00DB07F7" w:rsidP="00617E0B">
            <w:pPr>
              <w:rPr>
                <w:lang w:val="en-GB"/>
              </w:rPr>
            </w:pPr>
          </w:p>
          <w:p w14:paraId="23DE5434" w14:textId="77777777" w:rsidR="00DB07F7" w:rsidRDefault="00DB07F7" w:rsidP="00617E0B">
            <w:pPr>
              <w:rPr>
                <w:lang w:val="en-GB"/>
              </w:rPr>
            </w:pPr>
          </w:p>
          <w:p w14:paraId="7B598FC3" w14:textId="7DA395B7" w:rsidR="00794DCE" w:rsidRDefault="00794DCE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081FF262" w14:textId="73C6591B" w:rsidR="00EE3C36" w:rsidRDefault="00EE3C36" w:rsidP="00617E0B">
            <w:pPr>
              <w:rPr>
                <w:lang w:val="en-GB"/>
              </w:rPr>
            </w:pPr>
          </w:p>
          <w:p w14:paraId="1B5548BD" w14:textId="31D42BBD" w:rsidR="00E82525" w:rsidRDefault="00E82525" w:rsidP="00617E0B">
            <w:pPr>
              <w:rPr>
                <w:lang w:val="en-GB"/>
              </w:rPr>
            </w:pPr>
          </w:p>
          <w:p w14:paraId="339ECA87" w14:textId="77777777" w:rsidR="00E82525" w:rsidRDefault="00E82525" w:rsidP="00617E0B">
            <w:pPr>
              <w:rPr>
                <w:lang w:val="en-GB"/>
              </w:rPr>
            </w:pPr>
          </w:p>
          <w:p w14:paraId="0751A283" w14:textId="77777777" w:rsidR="00EE3C36" w:rsidRDefault="00EE3C36" w:rsidP="00617E0B">
            <w:pPr>
              <w:rPr>
                <w:lang w:val="en-GB"/>
              </w:rPr>
            </w:pPr>
          </w:p>
          <w:p w14:paraId="541369B0" w14:textId="4CA23ED7" w:rsidR="00834AD6" w:rsidRDefault="00834AD6" w:rsidP="00617E0B">
            <w:pPr>
              <w:rPr>
                <w:lang w:val="en-GB"/>
              </w:rPr>
            </w:pPr>
            <w:r>
              <w:rPr>
                <w:lang w:val="en-GB"/>
              </w:rPr>
              <w:t>Anita</w:t>
            </w:r>
          </w:p>
          <w:p w14:paraId="54AC73CB" w14:textId="77777777" w:rsidR="00E82525" w:rsidRDefault="00E82525" w:rsidP="00617E0B">
            <w:pPr>
              <w:rPr>
                <w:lang w:val="en-GB"/>
              </w:rPr>
            </w:pPr>
          </w:p>
          <w:p w14:paraId="02AE0268" w14:textId="77777777" w:rsidR="00E82525" w:rsidRDefault="00E82525" w:rsidP="00617E0B">
            <w:pPr>
              <w:rPr>
                <w:lang w:val="en-GB"/>
              </w:rPr>
            </w:pPr>
          </w:p>
          <w:p w14:paraId="3524E57B" w14:textId="77777777" w:rsidR="00E82525" w:rsidRDefault="00E82525" w:rsidP="00617E0B">
            <w:pPr>
              <w:rPr>
                <w:lang w:val="en-GB"/>
              </w:rPr>
            </w:pPr>
          </w:p>
          <w:p w14:paraId="6D702D41" w14:textId="77777777" w:rsidR="00E82525" w:rsidRDefault="00E82525" w:rsidP="00617E0B">
            <w:pPr>
              <w:rPr>
                <w:lang w:val="en-GB"/>
              </w:rPr>
            </w:pPr>
          </w:p>
          <w:p w14:paraId="1FA47179" w14:textId="2F509386" w:rsidR="00E82525" w:rsidRDefault="00E82525" w:rsidP="00617E0B">
            <w:pPr>
              <w:rPr>
                <w:lang w:val="en-GB"/>
              </w:rPr>
            </w:pPr>
          </w:p>
          <w:p w14:paraId="41383DEB" w14:textId="25AC381D" w:rsidR="00E82525" w:rsidRDefault="00E82525" w:rsidP="00617E0B">
            <w:pPr>
              <w:rPr>
                <w:lang w:val="en-GB"/>
              </w:rPr>
            </w:pPr>
          </w:p>
          <w:p w14:paraId="5AF17EE9" w14:textId="7D9E8A55" w:rsidR="00E82525" w:rsidRDefault="00E82525" w:rsidP="00617E0B">
            <w:pPr>
              <w:rPr>
                <w:lang w:val="en-GB"/>
              </w:rPr>
            </w:pPr>
          </w:p>
          <w:p w14:paraId="462DC8FA" w14:textId="77777777" w:rsidR="00E82525" w:rsidRDefault="00E82525" w:rsidP="00617E0B">
            <w:pPr>
              <w:rPr>
                <w:lang w:val="en-GB"/>
              </w:rPr>
            </w:pPr>
          </w:p>
          <w:p w14:paraId="176A2EA5" w14:textId="77777777" w:rsidR="00E82525" w:rsidRDefault="00E82525" w:rsidP="00617E0B">
            <w:pPr>
              <w:rPr>
                <w:lang w:val="en-GB"/>
              </w:rPr>
            </w:pPr>
          </w:p>
          <w:p w14:paraId="213CE5C2" w14:textId="77777777" w:rsidR="00E82525" w:rsidRDefault="00E82525" w:rsidP="00617E0B">
            <w:pPr>
              <w:rPr>
                <w:lang w:val="en-GB"/>
              </w:rPr>
            </w:pPr>
          </w:p>
          <w:p w14:paraId="1A67C7AC" w14:textId="77777777" w:rsidR="00E82525" w:rsidRDefault="00E82525" w:rsidP="00617E0B">
            <w:pPr>
              <w:rPr>
                <w:lang w:val="en-GB"/>
              </w:rPr>
            </w:pPr>
          </w:p>
          <w:p w14:paraId="002BE72F" w14:textId="0AD1E64C" w:rsidR="00E82525" w:rsidRDefault="00E82525" w:rsidP="00617E0B">
            <w:pPr>
              <w:rPr>
                <w:lang w:val="en-GB"/>
              </w:rPr>
            </w:pPr>
          </w:p>
          <w:p w14:paraId="35ED9424" w14:textId="63FA84F9" w:rsidR="00E82525" w:rsidRDefault="00E82525" w:rsidP="00617E0B">
            <w:pPr>
              <w:rPr>
                <w:lang w:val="en-GB"/>
              </w:rPr>
            </w:pPr>
          </w:p>
          <w:p w14:paraId="1CCC3214" w14:textId="77777777" w:rsidR="00DB07F7" w:rsidRDefault="00DB07F7" w:rsidP="00617E0B">
            <w:pPr>
              <w:rPr>
                <w:lang w:val="en-GB"/>
              </w:rPr>
            </w:pPr>
          </w:p>
          <w:p w14:paraId="4C627F57" w14:textId="1A63C291" w:rsidR="007F4D55" w:rsidRDefault="007F4D55" w:rsidP="00617E0B">
            <w:pPr>
              <w:rPr>
                <w:lang w:val="en-GB"/>
              </w:rPr>
            </w:pPr>
            <w:r>
              <w:rPr>
                <w:lang w:val="en-GB"/>
              </w:rPr>
              <w:t>Ørjan</w:t>
            </w:r>
          </w:p>
          <w:p w14:paraId="549A2D49" w14:textId="4876723E" w:rsidR="00E82525" w:rsidRDefault="00E82525" w:rsidP="00617E0B">
            <w:pPr>
              <w:rPr>
                <w:lang w:val="en-GB"/>
              </w:rPr>
            </w:pPr>
          </w:p>
          <w:p w14:paraId="030980A8" w14:textId="2F83232E" w:rsidR="00232A8A" w:rsidRDefault="00232A8A" w:rsidP="00617E0B">
            <w:pPr>
              <w:rPr>
                <w:lang w:val="en-GB"/>
              </w:rPr>
            </w:pPr>
          </w:p>
          <w:p w14:paraId="54E97759" w14:textId="77777777" w:rsidR="008F21D7" w:rsidRDefault="008F21D7" w:rsidP="00617E0B">
            <w:pPr>
              <w:rPr>
                <w:lang w:val="en-GB"/>
              </w:rPr>
            </w:pPr>
          </w:p>
          <w:p w14:paraId="25552B78" w14:textId="5C9B8069" w:rsidR="00CD05B9" w:rsidRDefault="00CD05B9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4F997FBB" w14:textId="1E994F20" w:rsidR="00E82525" w:rsidRDefault="00E82525" w:rsidP="00617E0B">
            <w:pPr>
              <w:rPr>
                <w:lang w:val="en-GB"/>
              </w:rPr>
            </w:pPr>
          </w:p>
          <w:p w14:paraId="7A7D4AE7" w14:textId="33AF6D50" w:rsidR="00232A8A" w:rsidRDefault="00232A8A" w:rsidP="00617E0B">
            <w:pPr>
              <w:rPr>
                <w:lang w:val="en-GB"/>
              </w:rPr>
            </w:pPr>
          </w:p>
          <w:p w14:paraId="6C017764" w14:textId="0FC45FE3" w:rsidR="00232A8A" w:rsidRDefault="00232A8A" w:rsidP="00617E0B">
            <w:pPr>
              <w:rPr>
                <w:lang w:val="en-GB"/>
              </w:rPr>
            </w:pPr>
          </w:p>
          <w:p w14:paraId="7B9F3E16" w14:textId="77777777" w:rsidR="00CE27A2" w:rsidRDefault="00CE27A2" w:rsidP="00617E0B">
            <w:pPr>
              <w:rPr>
                <w:lang w:val="en-GB"/>
              </w:rPr>
            </w:pPr>
          </w:p>
          <w:p w14:paraId="30AC94ED" w14:textId="39C82E00" w:rsidR="004932D9" w:rsidRDefault="004932D9" w:rsidP="00617E0B">
            <w:pPr>
              <w:rPr>
                <w:lang w:val="en-GB"/>
              </w:rPr>
            </w:pPr>
            <w:r>
              <w:rPr>
                <w:lang w:val="en-GB"/>
              </w:rPr>
              <w:t>Eddie</w:t>
            </w:r>
          </w:p>
          <w:p w14:paraId="1BDE4931" w14:textId="2BDF9A20" w:rsidR="00E82525" w:rsidRDefault="00E82525" w:rsidP="00617E0B">
            <w:pPr>
              <w:rPr>
                <w:lang w:val="en-GB"/>
              </w:rPr>
            </w:pPr>
          </w:p>
          <w:p w14:paraId="3C287945" w14:textId="77C11604" w:rsidR="00232A8A" w:rsidRDefault="00232A8A" w:rsidP="00617E0B">
            <w:pPr>
              <w:rPr>
                <w:lang w:val="en-GB"/>
              </w:rPr>
            </w:pPr>
          </w:p>
          <w:p w14:paraId="4576A25F" w14:textId="733FE75B" w:rsidR="00232A8A" w:rsidRDefault="00232A8A" w:rsidP="00617E0B">
            <w:pPr>
              <w:rPr>
                <w:lang w:val="en-GB"/>
              </w:rPr>
            </w:pPr>
          </w:p>
          <w:p w14:paraId="759B8DE2" w14:textId="77777777" w:rsidR="00232A8A" w:rsidRDefault="00232A8A" w:rsidP="00617E0B">
            <w:pPr>
              <w:rPr>
                <w:lang w:val="en-GB"/>
              </w:rPr>
            </w:pPr>
          </w:p>
          <w:p w14:paraId="47DEA3C9" w14:textId="4EC5F895" w:rsidR="00E22C74" w:rsidRPr="00C8680A" w:rsidRDefault="00E22C74" w:rsidP="00617E0B">
            <w:pPr>
              <w:rPr>
                <w:lang w:val="en-GB"/>
              </w:rPr>
            </w:pPr>
            <w:r>
              <w:rPr>
                <w:lang w:val="en-GB"/>
              </w:rPr>
              <w:t>Peer</w:t>
            </w:r>
          </w:p>
        </w:tc>
      </w:tr>
      <w:tr w:rsidR="00B3542D" w14:paraId="7584B83A" w14:textId="77777777" w:rsidTr="00F626BC">
        <w:tc>
          <w:tcPr>
            <w:tcW w:w="9183" w:type="dxa"/>
            <w:gridSpan w:val="3"/>
          </w:tcPr>
          <w:p w14:paraId="74D3EF29" w14:textId="07266590" w:rsidR="00B3542D" w:rsidRDefault="00B3542D" w:rsidP="00B3542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69144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60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/2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2</w:t>
            </w:r>
            <w:r w:rsidRPr="000416D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="0069144C"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>Kretsmesterskap 2023</w:t>
            </w:r>
            <w:r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  <w:t xml:space="preserve"> </w:t>
            </w:r>
            <w:r w:rsidRPr="00011408">
              <w:rPr>
                <w:rFonts w:ascii="Calibri" w:hAnsi="Calibri" w:cs="Calibri"/>
                <w:lang w:val="no"/>
              </w:rPr>
              <w:t xml:space="preserve"> </w:t>
            </w:r>
          </w:p>
          <w:p w14:paraId="4FA2AEB3" w14:textId="4EEC6FA6" w:rsidR="0099618E" w:rsidRDefault="000F7BAD" w:rsidP="00B84239">
            <w:pPr>
              <w:widowControl w:val="0"/>
              <w:autoSpaceDE w:val="0"/>
              <w:autoSpaceDN w:val="0"/>
              <w:adjustRightInd w:val="0"/>
            </w:pPr>
            <w:r>
              <w:t>Styret fastsetter på hvilke</w:t>
            </w:r>
            <w:r w:rsidR="00697BBF">
              <w:t>n</w:t>
            </w:r>
            <w:r>
              <w:t xml:space="preserve"> måte man skal tildele Kretsmesterskap</w:t>
            </w:r>
            <w:r w:rsidR="00E36D09">
              <w:t xml:space="preserve"> for 2023. F</w:t>
            </w:r>
            <w:r w:rsidR="0099618E">
              <w:t>orslag til KM for følgende ulike mesterskap:</w:t>
            </w:r>
          </w:p>
          <w:p w14:paraId="352A66A3" w14:textId="77777777" w:rsidR="00463FB3" w:rsidRDefault="0099618E" w:rsidP="0099618E">
            <w:pPr>
              <w:pStyle w:val="Listeavsnit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</w:pPr>
            <w:bookmarkStart w:id="3" w:name="_Hlk115432711"/>
            <w:r>
              <w:t>KM bane (11-14 år + 15</w:t>
            </w:r>
            <w:r w:rsidR="00463FB3">
              <w:t>- 18/19 + senior + veteran)</w:t>
            </w:r>
          </w:p>
          <w:p w14:paraId="20924D8A" w14:textId="77777777" w:rsidR="00463FB3" w:rsidRDefault="00463FB3" w:rsidP="0099618E">
            <w:pPr>
              <w:pStyle w:val="Listeavsnit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</w:pPr>
            <w:r>
              <w:t>KM Terrengløp</w:t>
            </w:r>
          </w:p>
          <w:p w14:paraId="02171A61" w14:textId="77777777" w:rsidR="00463FB3" w:rsidRDefault="00463FB3" w:rsidP="0099618E">
            <w:pPr>
              <w:pStyle w:val="Listeavsnit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</w:pPr>
            <w:r>
              <w:t>KM hopp uten tilløp</w:t>
            </w:r>
          </w:p>
          <w:p w14:paraId="4127C575" w14:textId="6554CC47" w:rsidR="0033034C" w:rsidRDefault="00463FB3" w:rsidP="0099618E">
            <w:pPr>
              <w:pStyle w:val="Listeavsnit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</w:pPr>
            <w:r>
              <w:t>KM halvmaraton</w:t>
            </w:r>
          </w:p>
          <w:p w14:paraId="012DA21A" w14:textId="187B2A63" w:rsidR="0033034C" w:rsidRDefault="0033034C" w:rsidP="0099618E">
            <w:pPr>
              <w:pStyle w:val="Listeavsnitt"/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</w:pPr>
            <w:r>
              <w:t>KM stafetter</w:t>
            </w:r>
          </w:p>
          <w:bookmarkEnd w:id="3"/>
          <w:p w14:paraId="6EBFA603" w14:textId="51B341A2" w:rsidR="00B55578" w:rsidRDefault="00697BBF" w:rsidP="0033034C">
            <w:pPr>
              <w:widowControl w:val="0"/>
              <w:autoSpaceDE w:val="0"/>
              <w:autoSpaceDN w:val="0"/>
              <w:adjustRightInd w:val="0"/>
            </w:pPr>
            <w:r>
              <w:t>Skal kretsstyret eventuelt tillate bane KM innlagt i etablert stevne arrangement?</w:t>
            </w:r>
          </w:p>
          <w:p w14:paraId="0F2478CC" w14:textId="08B10D46" w:rsidR="00B55578" w:rsidRDefault="00B55578" w:rsidP="00B3542D">
            <w:pPr>
              <w:widowControl w:val="0"/>
              <w:autoSpaceDE w:val="0"/>
              <w:autoSpaceDN w:val="0"/>
              <w:adjustRightInd w:val="0"/>
              <w:rPr>
                <w:u w:val="single"/>
              </w:rPr>
            </w:pPr>
          </w:p>
          <w:p w14:paraId="1C6E6FA4" w14:textId="0493546D" w:rsidR="00DD0BAA" w:rsidRPr="008F0F3F" w:rsidRDefault="00B3542D" w:rsidP="00B3542D">
            <w:pPr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661751">
              <w:rPr>
                <w:u w:val="single"/>
              </w:rPr>
              <w:t>Vedtak</w:t>
            </w:r>
            <w:r w:rsidR="00DD0BAA" w:rsidRPr="00661751">
              <w:rPr>
                <w:u w:val="single"/>
              </w:rPr>
              <w:t>:</w:t>
            </w:r>
            <w:r w:rsidR="00A32FC7">
              <w:rPr>
                <w:u w:val="single"/>
              </w:rPr>
              <w:t xml:space="preserve"> </w:t>
            </w:r>
            <w:r w:rsidR="00A32FC7" w:rsidRPr="008F0F3F">
              <w:rPr>
                <w:color w:val="0070C0"/>
              </w:rPr>
              <w:t xml:space="preserve">Kretsstyret vedtar at KM bane kan legges inn i eksisterende stevne, slik at vi sikrer at KM avholdes på en god og profesjonell måte. Sikre at det er god informasjon til utøvere med tanke på </w:t>
            </w:r>
            <w:r w:rsidR="008F0F3F" w:rsidRPr="008F0F3F">
              <w:rPr>
                <w:color w:val="0070C0"/>
              </w:rPr>
              <w:t xml:space="preserve">premiering KM / ordinært stevne. Klubbene skal søke på alle mesterskapene – bane deles i 3 delarrangement: 1. 11-14 år. 2. 15-19 år. 3. Senior. Arrangør kan </w:t>
            </w:r>
            <w:r w:rsidR="00861845">
              <w:rPr>
                <w:color w:val="0070C0"/>
              </w:rPr>
              <w:t xml:space="preserve">om ønskelig </w:t>
            </w:r>
            <w:r w:rsidR="008F0F3F" w:rsidRPr="008F0F3F">
              <w:rPr>
                <w:color w:val="0070C0"/>
              </w:rPr>
              <w:t>søke om alle 3 delstevnene i ett om det er mulig å gjennomføre – eventuelt 2 av klasseinndelingene.</w:t>
            </w:r>
            <w:r w:rsidR="00DB07F7">
              <w:rPr>
                <w:color w:val="0070C0"/>
              </w:rPr>
              <w:t xml:space="preserve"> Det sendes ut info om at klubbene kan søke om å få arrangere KM i overnevnte stevnetyper.</w:t>
            </w:r>
          </w:p>
          <w:p w14:paraId="266B9C75" w14:textId="2D838458" w:rsidR="00B3542D" w:rsidRPr="000416DC" w:rsidRDefault="00B3542D" w:rsidP="000500B4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26"/>
                <w:szCs w:val="26"/>
                <w:u w:val="single"/>
                <w:lang w:val="no"/>
              </w:rPr>
            </w:pPr>
          </w:p>
        </w:tc>
        <w:tc>
          <w:tcPr>
            <w:tcW w:w="1273" w:type="dxa"/>
          </w:tcPr>
          <w:p w14:paraId="19F66E36" w14:textId="77777777" w:rsidR="00784094" w:rsidRPr="00661751" w:rsidRDefault="00784094" w:rsidP="00784094">
            <w:pPr>
              <w:rPr>
                <w:sz w:val="24"/>
                <w:szCs w:val="24"/>
              </w:rPr>
            </w:pPr>
          </w:p>
          <w:p w14:paraId="095DFB77" w14:textId="1DEED1A8" w:rsidR="00B3542D" w:rsidRPr="00243BF8" w:rsidRDefault="00784094" w:rsidP="00784094">
            <w:pPr>
              <w:rPr>
                <w:sz w:val="28"/>
                <w:szCs w:val="28"/>
              </w:rPr>
            </w:pPr>
            <w:r w:rsidRPr="00784094">
              <w:t>Eddie</w:t>
            </w:r>
          </w:p>
        </w:tc>
      </w:tr>
      <w:bookmarkEnd w:id="1"/>
      <w:bookmarkEnd w:id="2"/>
      <w:tr w:rsidR="00CE1813" w:rsidRPr="00B567F9" w14:paraId="6FAAA7D3" w14:textId="77777777" w:rsidTr="00DE18EE">
        <w:tc>
          <w:tcPr>
            <w:tcW w:w="9183" w:type="dxa"/>
            <w:gridSpan w:val="3"/>
          </w:tcPr>
          <w:p w14:paraId="322F623E" w14:textId="2A763504" w:rsidR="00CE1813" w:rsidRPr="005A66C1" w:rsidRDefault="00CE1813" w:rsidP="00CE1813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SAK </w:t>
            </w:r>
            <w:r w:rsidR="00C31479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61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9E220D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2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 w:rsidRPr="00CE1813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Oppfølgingssaker</w:t>
            </w:r>
          </w:p>
          <w:p w14:paraId="621590EA" w14:textId="28C38D8B" w:rsidR="00B12377" w:rsidRPr="00B12377" w:rsidRDefault="00B12377" w:rsidP="00B12377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lang w:val="no"/>
              </w:rPr>
            </w:pPr>
          </w:p>
          <w:p w14:paraId="38F9D37F" w14:textId="2E52AC7D" w:rsidR="00FE2D2D" w:rsidRPr="00FD2276" w:rsidRDefault="00FE2D2D" w:rsidP="00FE2D2D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cstheme="minorHAnsi"/>
                <w:b/>
                <w:lang w:val="no"/>
              </w:rPr>
            </w:pPr>
            <w:r w:rsidRPr="00FD2276">
              <w:rPr>
                <w:rFonts w:cstheme="minorHAnsi"/>
                <w:b/>
                <w:lang w:val="no"/>
              </w:rPr>
              <w:t xml:space="preserve">Sak </w:t>
            </w:r>
            <w:r>
              <w:rPr>
                <w:rFonts w:cstheme="minorHAnsi"/>
                <w:b/>
                <w:lang w:val="no"/>
              </w:rPr>
              <w:t>23</w:t>
            </w:r>
            <w:r w:rsidRPr="00FD2276">
              <w:rPr>
                <w:rFonts w:cstheme="minorHAnsi"/>
                <w:b/>
                <w:lang w:val="no"/>
              </w:rPr>
              <w:t xml:space="preserve">/21 </w:t>
            </w:r>
            <w:r>
              <w:rPr>
                <w:rFonts w:cstheme="minorHAnsi"/>
                <w:b/>
                <w:lang w:val="no"/>
              </w:rPr>
              <w:t>Plassering av penger/egenkapital i fond (sak 43/21 + 12/22)</w:t>
            </w:r>
            <w:r w:rsidRPr="00FD2276">
              <w:rPr>
                <w:rFonts w:cstheme="minorHAnsi"/>
                <w:b/>
                <w:lang w:val="no"/>
              </w:rPr>
              <w:t>.</w:t>
            </w:r>
          </w:p>
          <w:p w14:paraId="4A881716" w14:textId="5DBE6235" w:rsidR="00FE2D2D" w:rsidRPr="00861845" w:rsidRDefault="00FE2D2D" w:rsidP="00FE2D2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  <w:r w:rsidRPr="00861845">
              <w:rPr>
                <w:rFonts w:cstheme="minorHAnsi"/>
                <w:bCs/>
                <w:color w:val="0070C0"/>
                <w:lang w:val="no"/>
              </w:rPr>
              <w:t xml:space="preserve">Sakens videre fremdrift delegeres til styreleder sammen med daglig leder. </w:t>
            </w:r>
          </w:p>
          <w:p w14:paraId="6BCA7D4B" w14:textId="5B45A5DB" w:rsidR="00861845" w:rsidRPr="00861845" w:rsidRDefault="00861845" w:rsidP="00FE2D2D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  <w:r w:rsidRPr="00861845">
              <w:rPr>
                <w:rFonts w:cstheme="minorHAnsi"/>
                <w:bCs/>
                <w:color w:val="0070C0"/>
                <w:lang w:val="no"/>
              </w:rPr>
              <w:t>Vi har mottatt tilbud om plassering i fond. En pengeplassering her må ses opp mot eventuelt bidrag i form av sponsorytelser. Jonny kommer inn i arbeidsgruppen.</w:t>
            </w:r>
          </w:p>
          <w:p w14:paraId="41FCB1D3" w14:textId="77777777" w:rsidR="00FE2D2D" w:rsidRPr="005A305A" w:rsidRDefault="00FE2D2D" w:rsidP="001E4794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27405B3C" w14:textId="3714FAE5" w:rsidR="00B952AC" w:rsidRPr="005A305A" w:rsidRDefault="00B952AC" w:rsidP="00B952AC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>SAK 4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8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/22: 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Orienteringssaker – Vestland Idrettskrets – regionstilskudd</w:t>
            </w:r>
            <w:r w:rsidR="00CE216F">
              <w:rPr>
                <w:rFonts w:ascii="Calibri" w:hAnsi="Calibri" w:cs="Calibri"/>
                <w:b/>
                <w:u w:val="single"/>
                <w:lang w:val="no"/>
              </w:rPr>
              <w:t xml:space="preserve"> 2021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, oppfølging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.  </w:t>
            </w:r>
            <w:r w:rsidRPr="005A305A">
              <w:rPr>
                <w:rFonts w:ascii="Calibri" w:hAnsi="Calibri" w:cs="Calibri"/>
                <w:lang w:val="no"/>
              </w:rPr>
              <w:t xml:space="preserve"> </w:t>
            </w:r>
          </w:p>
          <w:p w14:paraId="17AA3378" w14:textId="36170AB3" w:rsidR="005A305A" w:rsidRDefault="00CE216F" w:rsidP="00B952AC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Følges opp videre. SL kommer tilbake til dette i eget notat.</w:t>
            </w:r>
          </w:p>
          <w:p w14:paraId="2D024640" w14:textId="2EB9A1C1" w:rsidR="00671F4E" w:rsidRDefault="00671F4E" w:rsidP="00B952AC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Se protokoll</w:t>
            </w:r>
            <w:r w:rsidR="00B02357">
              <w:t xml:space="preserve"> styremøte 23.08.2022.</w:t>
            </w:r>
          </w:p>
          <w:p w14:paraId="227F3026" w14:textId="6F9B07F3" w:rsidR="00B02357" w:rsidRDefault="00B02357" w:rsidP="00B952AC">
            <w:pPr>
              <w:pStyle w:val="Listeavsnitt"/>
              <w:widowControl w:val="0"/>
              <w:autoSpaceDE w:val="0"/>
              <w:autoSpaceDN w:val="0"/>
              <w:adjustRightInd w:val="0"/>
            </w:pPr>
            <w:r>
              <w:t>Vedtak for videre fremdrift.</w:t>
            </w:r>
          </w:p>
          <w:p w14:paraId="658C377B" w14:textId="17983867" w:rsidR="00DF1ABD" w:rsidRPr="00DF1ABD" w:rsidRDefault="00DF1ABD" w:rsidP="00B952A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DF1ABD">
              <w:rPr>
                <w:color w:val="0070C0"/>
              </w:rPr>
              <w:t>Saken ble behandlet av styret med unntak av Anne-Kristine som fikk forlate møtet under behandling av denne saken, grunnet habilitet.</w:t>
            </w:r>
          </w:p>
          <w:p w14:paraId="2AE4A4FC" w14:textId="209A1BE2" w:rsidR="00592E57" w:rsidRDefault="00592E57" w:rsidP="00B952AC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532C79C1" w14:textId="640523BD" w:rsidR="00592E57" w:rsidRPr="00592E57" w:rsidRDefault="00592E57" w:rsidP="00B952AC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592E57">
              <w:rPr>
                <w:u w:val="single"/>
              </w:rPr>
              <w:lastRenderedPageBreak/>
              <w:t>Vedtak:</w:t>
            </w:r>
            <w:r>
              <w:t xml:space="preserve"> </w:t>
            </w:r>
            <w:r w:rsidRPr="00592E57">
              <w:rPr>
                <w:color w:val="0070C0"/>
              </w:rPr>
              <w:t>Det sendes brev til styreleder og daglig leder i VIK der HFIK styret ber Vestland Idrettskrets bidra til at vi får tilsendt utkast til avtale mellom Sogn Friidrettskrins og Hordaland Friidrettskrets om fordeling av særkretstilskuddet.</w:t>
            </w:r>
          </w:p>
          <w:p w14:paraId="2C590C05" w14:textId="77777777" w:rsidR="00E40AD2" w:rsidRPr="00683C9D" w:rsidRDefault="00E40AD2" w:rsidP="00683C9D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  <w:p w14:paraId="0223F6E5" w14:textId="7EB55736" w:rsidR="00F41DCB" w:rsidRPr="005A305A" w:rsidRDefault="00F41DCB" w:rsidP="00F41DCB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SAK </w:t>
            </w:r>
            <w:r>
              <w:rPr>
                <w:rFonts w:ascii="Calibri" w:hAnsi="Calibri" w:cs="Calibri"/>
                <w:b/>
                <w:u w:val="single"/>
                <w:lang w:val="no"/>
              </w:rPr>
              <w:t>54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/22: </w:t>
            </w:r>
            <w:r w:rsidR="006252CD">
              <w:rPr>
                <w:rFonts w:ascii="Calibri" w:hAnsi="Calibri" w:cs="Calibri"/>
                <w:b/>
                <w:u w:val="single"/>
                <w:lang w:val="no"/>
              </w:rPr>
              <w:t>Friidrettsgalla 22. Oktober 2022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.  </w:t>
            </w:r>
            <w:r w:rsidRPr="005A305A">
              <w:rPr>
                <w:rFonts w:ascii="Calibri" w:hAnsi="Calibri" w:cs="Calibri"/>
                <w:lang w:val="no"/>
              </w:rPr>
              <w:t xml:space="preserve"> </w:t>
            </w:r>
          </w:p>
          <w:p w14:paraId="6BFD4C18" w14:textId="5E4A5B2F" w:rsidR="006252CD" w:rsidRDefault="006252CD" w:rsidP="00F41DCB">
            <w:pPr>
              <w:pStyle w:val="Listeavsnitt"/>
              <w:widowControl w:val="0"/>
              <w:autoSpaceDE w:val="0"/>
              <w:autoSpaceDN w:val="0"/>
              <w:adjustRightInd w:val="0"/>
            </w:pPr>
            <w:r w:rsidRPr="006252CD">
              <w:t>Scandic Hotel Bergen City er booket for inntil 300 personer lørdag den 22. oktober. Styret diskuterer innhold, budsjett, prisutdelinger (for både 2021 og 2022?)</w:t>
            </w:r>
            <w:r>
              <w:t xml:space="preserve"> – se referat forrige møte.</w:t>
            </w:r>
          </w:p>
          <w:p w14:paraId="659902E6" w14:textId="3AC98EC3" w:rsidR="00592E57" w:rsidRPr="00DF1ABD" w:rsidRDefault="00DF1ABD" w:rsidP="00F41DCB">
            <w:pPr>
              <w:pStyle w:val="Listeavsnitt"/>
              <w:widowControl w:val="0"/>
              <w:autoSpaceDE w:val="0"/>
              <w:autoSpaceDN w:val="0"/>
              <w:adjustRightInd w:val="0"/>
              <w:rPr>
                <w:color w:val="0070C0"/>
              </w:rPr>
            </w:pPr>
            <w:r w:rsidRPr="00DF1ABD">
              <w:rPr>
                <w:color w:val="0070C0"/>
              </w:rPr>
              <w:t xml:space="preserve">Alle styremedlemmer eks. </w:t>
            </w:r>
            <w:r w:rsidR="00592E57" w:rsidRPr="00DF1ABD">
              <w:rPr>
                <w:color w:val="0070C0"/>
              </w:rPr>
              <w:t>Bente</w:t>
            </w:r>
            <w:r w:rsidRPr="00DF1ABD">
              <w:rPr>
                <w:color w:val="0070C0"/>
              </w:rPr>
              <w:t xml:space="preserve"> skal meldes på</w:t>
            </w:r>
            <w:r w:rsidR="00592E57" w:rsidRPr="00DF1ABD">
              <w:rPr>
                <w:color w:val="0070C0"/>
              </w:rPr>
              <w:t xml:space="preserve">. </w:t>
            </w:r>
            <w:r w:rsidRPr="00DF1ABD">
              <w:rPr>
                <w:color w:val="0070C0"/>
              </w:rPr>
              <w:t xml:space="preserve">Alle deltakere kan </w:t>
            </w:r>
            <w:r w:rsidR="00DB07F7">
              <w:rPr>
                <w:color w:val="0070C0"/>
              </w:rPr>
              <w:t xml:space="preserve">kjøpe plass til </w:t>
            </w:r>
            <w:r w:rsidRPr="00DF1ABD">
              <w:rPr>
                <w:color w:val="0070C0"/>
              </w:rPr>
              <w:t>følge</w:t>
            </w:r>
            <w:r w:rsidR="001D4CC1" w:rsidRPr="00DF1ABD">
              <w:rPr>
                <w:color w:val="0070C0"/>
              </w:rPr>
              <w:t xml:space="preserve"> (informer i invitasjonen). </w:t>
            </w:r>
            <w:r w:rsidR="00DB07F7">
              <w:rPr>
                <w:color w:val="0070C0"/>
              </w:rPr>
              <w:t>Når det gjelder bordplassering blir det «f</w:t>
            </w:r>
            <w:r w:rsidR="001D4CC1" w:rsidRPr="00DF1ABD">
              <w:rPr>
                <w:color w:val="0070C0"/>
              </w:rPr>
              <w:t>ree seating</w:t>
            </w:r>
            <w:r w:rsidR="00DB07F7">
              <w:rPr>
                <w:color w:val="0070C0"/>
              </w:rPr>
              <w:t>»</w:t>
            </w:r>
            <w:r w:rsidR="001D4CC1" w:rsidRPr="00DF1ABD">
              <w:rPr>
                <w:color w:val="0070C0"/>
              </w:rPr>
              <w:t xml:space="preserve"> med noen reserverte bord.</w:t>
            </w:r>
            <w:r w:rsidR="00CE743E" w:rsidRPr="00DF1ABD">
              <w:rPr>
                <w:color w:val="0070C0"/>
              </w:rPr>
              <w:t xml:space="preserve"> Kontroll på personell, hotell og artister. Må ha møte med konferansier og lage manus + program. Arbeidsgruppe for priser må ha møte og presentere priser for 2022 (2021)</w:t>
            </w:r>
            <w:r w:rsidRPr="00DF1ABD">
              <w:rPr>
                <w:color w:val="0070C0"/>
              </w:rPr>
              <w:t>. Må invitere prisvinnere</w:t>
            </w:r>
            <w:r>
              <w:rPr>
                <w:color w:val="0070C0"/>
              </w:rPr>
              <w:t>. Vi har kontroll på artister (2 musikalske og 1 standup)</w:t>
            </w:r>
            <w:r w:rsidRPr="00DF1ABD">
              <w:rPr>
                <w:color w:val="0070C0"/>
              </w:rPr>
              <w:t>.</w:t>
            </w:r>
          </w:p>
          <w:p w14:paraId="5CCFB68C" w14:textId="77777777" w:rsidR="004B5633" w:rsidRDefault="004B5633" w:rsidP="00F41DCB">
            <w:pPr>
              <w:pStyle w:val="Listeavsnitt"/>
              <w:widowControl w:val="0"/>
              <w:autoSpaceDE w:val="0"/>
              <w:autoSpaceDN w:val="0"/>
              <w:adjustRightInd w:val="0"/>
            </w:pPr>
          </w:p>
          <w:p w14:paraId="6D85467E" w14:textId="6502F0E8" w:rsidR="004B5633" w:rsidRPr="005A305A" w:rsidRDefault="004B5633" w:rsidP="004B5633">
            <w:pPr>
              <w:pStyle w:val="Listeavsnitt"/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rPr>
                <w:rFonts w:ascii="Calibri" w:hAnsi="Calibri" w:cs="Calibri"/>
                <w:lang w:val="no"/>
              </w:rPr>
            </w:pP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SAK </w:t>
            </w:r>
            <w:r w:rsidR="00365EF0">
              <w:rPr>
                <w:rFonts w:ascii="Calibri" w:hAnsi="Calibri" w:cs="Calibri"/>
                <w:b/>
                <w:u w:val="single"/>
                <w:lang w:val="no"/>
              </w:rPr>
              <w:t>56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/22: </w:t>
            </w:r>
            <w:r w:rsidR="00365EF0">
              <w:rPr>
                <w:rFonts w:ascii="Calibri" w:hAnsi="Calibri" w:cs="Calibri"/>
                <w:b/>
                <w:u w:val="single"/>
                <w:lang w:val="no"/>
              </w:rPr>
              <w:t>Eventuelt – Produksjon av visittkort</w:t>
            </w:r>
            <w:r w:rsidRPr="005A305A">
              <w:rPr>
                <w:rFonts w:ascii="Calibri" w:hAnsi="Calibri" w:cs="Calibri"/>
                <w:b/>
                <w:u w:val="single"/>
                <w:lang w:val="no"/>
              </w:rPr>
              <w:t xml:space="preserve">.  </w:t>
            </w:r>
            <w:r w:rsidRPr="005A305A">
              <w:rPr>
                <w:rFonts w:ascii="Calibri" w:hAnsi="Calibri" w:cs="Calibri"/>
                <w:lang w:val="no"/>
              </w:rPr>
              <w:t xml:space="preserve"> </w:t>
            </w:r>
          </w:p>
          <w:p w14:paraId="2CEE32C1" w14:textId="4FAA005F" w:rsidR="004B5633" w:rsidRPr="00F35349" w:rsidRDefault="00F35349" w:rsidP="00F35349">
            <w:pPr>
              <w:pStyle w:val="Listeavsnitt"/>
              <w:widowControl w:val="0"/>
              <w:autoSpaceDE w:val="0"/>
              <w:autoSpaceDN w:val="0"/>
              <w:adjustRightInd w:val="0"/>
              <w:rPr>
                <w:lang w:val="no"/>
              </w:rPr>
            </w:pPr>
            <w:r>
              <w:rPr>
                <w:lang w:val="no"/>
              </w:rPr>
              <w:t>Vi lager visittkort med info for kretsen, kontaktinformasjon styreleder og daglig leder.</w:t>
            </w:r>
          </w:p>
          <w:p w14:paraId="74C18029" w14:textId="19D0856B" w:rsidR="00F41DCB" w:rsidRPr="00DF1ABD" w:rsidRDefault="00DF1ABD" w:rsidP="00557407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color w:val="0070C0"/>
                <w:lang w:val="no"/>
              </w:rPr>
            </w:pPr>
            <w:r w:rsidRPr="00DF1ABD">
              <w:rPr>
                <w:rFonts w:cstheme="minorHAnsi"/>
                <w:bCs/>
                <w:color w:val="0070C0"/>
                <w:lang w:val="no"/>
              </w:rPr>
              <w:t>DL viste frem mal for NFIF visittkort. Bruker den med opplisting navn og kontaktnummer.</w:t>
            </w:r>
          </w:p>
          <w:p w14:paraId="7F7E77ED" w14:textId="6F2EE2D9" w:rsidR="00F41DCB" w:rsidRPr="00F626BC" w:rsidRDefault="00F41DCB" w:rsidP="00557407">
            <w:pPr>
              <w:pStyle w:val="Listeavsnitt"/>
              <w:widowControl w:val="0"/>
              <w:autoSpaceDE w:val="0"/>
              <w:autoSpaceDN w:val="0"/>
              <w:adjustRightInd w:val="0"/>
              <w:rPr>
                <w:rFonts w:cstheme="minorHAnsi"/>
                <w:bCs/>
                <w:lang w:val="no"/>
              </w:rPr>
            </w:pPr>
          </w:p>
        </w:tc>
        <w:tc>
          <w:tcPr>
            <w:tcW w:w="1273" w:type="dxa"/>
          </w:tcPr>
          <w:p w14:paraId="56DD73A3" w14:textId="77777777" w:rsidR="00CE1813" w:rsidRPr="007B2C64" w:rsidRDefault="00CE1813">
            <w:pPr>
              <w:rPr>
                <w:sz w:val="26"/>
                <w:szCs w:val="26"/>
              </w:rPr>
            </w:pPr>
          </w:p>
          <w:p w14:paraId="4AA77050" w14:textId="77777777" w:rsidR="00C6143D" w:rsidRPr="007B2C64" w:rsidRDefault="00C6143D"/>
          <w:p w14:paraId="48E35D0F" w14:textId="77777777" w:rsidR="00C31479" w:rsidRDefault="00C31479" w:rsidP="00834E3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2831AEA4" w14:textId="77777777" w:rsidR="00C31479" w:rsidRDefault="00C31479" w:rsidP="00834E38">
            <w:pPr>
              <w:rPr>
                <w:lang w:val="en-US"/>
              </w:rPr>
            </w:pPr>
          </w:p>
          <w:p w14:paraId="63DE99A2" w14:textId="5E0B9ECB" w:rsidR="00C31479" w:rsidRDefault="00C31479" w:rsidP="00834E38">
            <w:pPr>
              <w:rPr>
                <w:lang w:val="en-US"/>
              </w:rPr>
            </w:pPr>
          </w:p>
          <w:p w14:paraId="7ED7B9F8" w14:textId="35065256" w:rsidR="00861845" w:rsidRDefault="00861845" w:rsidP="00834E38">
            <w:pPr>
              <w:rPr>
                <w:lang w:val="en-US"/>
              </w:rPr>
            </w:pPr>
          </w:p>
          <w:p w14:paraId="4E916ECE" w14:textId="77777777" w:rsidR="00861845" w:rsidRDefault="00861845" w:rsidP="00834E38">
            <w:pPr>
              <w:rPr>
                <w:lang w:val="en-US"/>
              </w:rPr>
            </w:pPr>
          </w:p>
          <w:p w14:paraId="650A5C43" w14:textId="7831ECC0" w:rsidR="00C6143D" w:rsidRDefault="00DF1ABD" w:rsidP="00834E38">
            <w:pPr>
              <w:rPr>
                <w:lang w:val="en-US"/>
              </w:rPr>
            </w:pPr>
            <w:r>
              <w:rPr>
                <w:lang w:val="en-US"/>
              </w:rPr>
              <w:t>Peer</w:t>
            </w:r>
          </w:p>
          <w:p w14:paraId="4B23B940" w14:textId="77777777" w:rsidR="00E91564" w:rsidRDefault="00E91564" w:rsidP="00834E38">
            <w:pPr>
              <w:rPr>
                <w:lang w:val="en-US"/>
              </w:rPr>
            </w:pPr>
          </w:p>
          <w:p w14:paraId="29EC3C8F" w14:textId="77777777" w:rsidR="001323BE" w:rsidRDefault="001323BE" w:rsidP="00834E38">
            <w:pPr>
              <w:rPr>
                <w:lang w:val="en-US"/>
              </w:rPr>
            </w:pPr>
          </w:p>
          <w:p w14:paraId="2046E838" w14:textId="77777777" w:rsidR="001323BE" w:rsidRDefault="001323BE" w:rsidP="00834E38">
            <w:pPr>
              <w:rPr>
                <w:lang w:val="en-US"/>
              </w:rPr>
            </w:pPr>
          </w:p>
          <w:p w14:paraId="5C3F4C71" w14:textId="45B88AA1" w:rsidR="001323BE" w:rsidRDefault="001323BE" w:rsidP="00834E38">
            <w:pPr>
              <w:rPr>
                <w:lang w:val="en-US"/>
              </w:rPr>
            </w:pPr>
          </w:p>
          <w:p w14:paraId="53AB19B4" w14:textId="6605F8B6" w:rsidR="00DF1ABD" w:rsidRDefault="00DF1ABD" w:rsidP="00834E38">
            <w:pPr>
              <w:rPr>
                <w:lang w:val="en-US"/>
              </w:rPr>
            </w:pPr>
          </w:p>
          <w:p w14:paraId="0E2354A8" w14:textId="7C737224" w:rsidR="00DF1ABD" w:rsidRDefault="00DF1ABD" w:rsidP="00834E38">
            <w:pPr>
              <w:rPr>
                <w:lang w:val="en-US"/>
              </w:rPr>
            </w:pPr>
          </w:p>
          <w:p w14:paraId="73EEC95C" w14:textId="2AAFB90C" w:rsidR="00DF1ABD" w:rsidRDefault="00DF1ABD" w:rsidP="00834E38">
            <w:pPr>
              <w:rPr>
                <w:lang w:val="en-US"/>
              </w:rPr>
            </w:pPr>
          </w:p>
          <w:p w14:paraId="325AC71E" w14:textId="5F95A7DB" w:rsidR="00DF1ABD" w:rsidRDefault="00DF1ABD" w:rsidP="00834E38">
            <w:pPr>
              <w:rPr>
                <w:lang w:val="en-US"/>
              </w:rPr>
            </w:pPr>
          </w:p>
          <w:p w14:paraId="0B557439" w14:textId="68586541" w:rsidR="00DF1ABD" w:rsidRDefault="00DF1ABD" w:rsidP="00834E38">
            <w:pPr>
              <w:rPr>
                <w:lang w:val="en-US"/>
              </w:rPr>
            </w:pPr>
          </w:p>
          <w:p w14:paraId="229C15AF" w14:textId="77777777" w:rsidR="00DF1ABD" w:rsidRDefault="00DF1ABD" w:rsidP="00834E38">
            <w:pPr>
              <w:rPr>
                <w:lang w:val="en-US"/>
              </w:rPr>
            </w:pPr>
          </w:p>
          <w:p w14:paraId="25C8B7A7" w14:textId="77777777" w:rsidR="001323BE" w:rsidRDefault="001323BE" w:rsidP="00834E38">
            <w:pPr>
              <w:rPr>
                <w:lang w:val="en-US"/>
              </w:rPr>
            </w:pPr>
            <w:r>
              <w:rPr>
                <w:lang w:val="en-US"/>
              </w:rPr>
              <w:t>Eddie</w:t>
            </w:r>
          </w:p>
          <w:p w14:paraId="74D91551" w14:textId="77777777" w:rsidR="00FE2D2D" w:rsidRDefault="00FE2D2D" w:rsidP="00834E38">
            <w:pPr>
              <w:rPr>
                <w:lang w:val="en-US"/>
              </w:rPr>
            </w:pPr>
          </w:p>
          <w:p w14:paraId="5A997B2F" w14:textId="2E546F5F" w:rsidR="00FE2D2D" w:rsidRDefault="00FE2D2D" w:rsidP="00834E38">
            <w:pPr>
              <w:rPr>
                <w:lang w:val="en-US"/>
              </w:rPr>
            </w:pPr>
          </w:p>
          <w:p w14:paraId="78415F75" w14:textId="239CFF69" w:rsidR="00DF1ABD" w:rsidRDefault="00DF1ABD" w:rsidP="00834E38">
            <w:pPr>
              <w:rPr>
                <w:lang w:val="en-US"/>
              </w:rPr>
            </w:pPr>
          </w:p>
          <w:p w14:paraId="58FF2E1E" w14:textId="6128CB1F" w:rsidR="00DF1ABD" w:rsidRDefault="00DF1ABD" w:rsidP="00834E38">
            <w:pPr>
              <w:rPr>
                <w:lang w:val="en-US"/>
              </w:rPr>
            </w:pPr>
          </w:p>
          <w:p w14:paraId="75053BED" w14:textId="64D8E0DE" w:rsidR="00DF1ABD" w:rsidRDefault="00DF1ABD" w:rsidP="00834E38">
            <w:pPr>
              <w:rPr>
                <w:lang w:val="en-US"/>
              </w:rPr>
            </w:pPr>
          </w:p>
          <w:p w14:paraId="6F378288" w14:textId="3F978C19" w:rsidR="00DF1ABD" w:rsidRDefault="00DF1ABD" w:rsidP="00834E38">
            <w:pPr>
              <w:rPr>
                <w:lang w:val="en-US"/>
              </w:rPr>
            </w:pPr>
          </w:p>
          <w:p w14:paraId="33E67C1D" w14:textId="2C3446FE" w:rsidR="00DF1ABD" w:rsidRDefault="00DF1ABD" w:rsidP="00834E38">
            <w:pPr>
              <w:rPr>
                <w:lang w:val="en-US"/>
              </w:rPr>
            </w:pPr>
          </w:p>
          <w:p w14:paraId="6C944BAC" w14:textId="77777777" w:rsidR="00DF1ABD" w:rsidRDefault="00DF1ABD" w:rsidP="00834E38">
            <w:pPr>
              <w:rPr>
                <w:lang w:val="en-US"/>
              </w:rPr>
            </w:pPr>
          </w:p>
          <w:p w14:paraId="1FDC83CA" w14:textId="77777777" w:rsidR="00FE2D2D" w:rsidRDefault="00FE2D2D" w:rsidP="00834E38">
            <w:pPr>
              <w:rPr>
                <w:lang w:val="en-US"/>
              </w:rPr>
            </w:pPr>
          </w:p>
          <w:p w14:paraId="6B67BA94" w14:textId="77777777" w:rsidR="00FE2D2D" w:rsidRDefault="00FE2D2D" w:rsidP="00834E38">
            <w:pPr>
              <w:rPr>
                <w:lang w:val="en-US"/>
              </w:rPr>
            </w:pPr>
          </w:p>
          <w:p w14:paraId="31CBB9FB" w14:textId="73593D59" w:rsidR="00FE2D2D" w:rsidRPr="00090754" w:rsidRDefault="00FE2D2D" w:rsidP="00834E38">
            <w:pPr>
              <w:rPr>
                <w:lang w:val="en-US"/>
              </w:rPr>
            </w:pPr>
            <w:r>
              <w:rPr>
                <w:lang w:val="en-US"/>
              </w:rPr>
              <w:t>Eddie</w:t>
            </w:r>
          </w:p>
        </w:tc>
      </w:tr>
      <w:tr w:rsidR="00482BAA" w:rsidRPr="005F27E2" w14:paraId="2BBCF1AC" w14:textId="77777777" w:rsidTr="009F7351">
        <w:tc>
          <w:tcPr>
            <w:tcW w:w="10456" w:type="dxa"/>
            <w:gridSpan w:val="4"/>
          </w:tcPr>
          <w:p w14:paraId="12CBE936" w14:textId="44D59EF8" w:rsidR="00482BAA" w:rsidRPr="005A66C1" w:rsidRDefault="00482BAA" w:rsidP="00482BAA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</w:pP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lastRenderedPageBreak/>
              <w:t xml:space="preserve">SAK </w:t>
            </w:r>
            <w:r w:rsidR="00C31479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62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/2</w:t>
            </w:r>
            <w:r w:rsidR="009E220D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2</w:t>
            </w:r>
            <w:r w:rsidRPr="005A66C1"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 xml:space="preserve">: </w:t>
            </w:r>
            <w:r>
              <w:rPr>
                <w:rFonts w:cstheme="minorHAnsi"/>
                <w:b/>
                <w:sz w:val="26"/>
                <w:szCs w:val="26"/>
                <w:u w:val="single"/>
                <w:lang w:val="no"/>
              </w:rPr>
              <w:t>Eventuelt</w:t>
            </w:r>
          </w:p>
          <w:p w14:paraId="33BE781D" w14:textId="6F54DE42" w:rsidR="00482BAA" w:rsidRDefault="00FC6157" w:rsidP="00482BAA">
            <w:pPr>
              <w:widowControl w:val="0"/>
              <w:autoSpaceDE w:val="0"/>
              <w:autoSpaceDN w:val="0"/>
              <w:adjustRightInd w:val="0"/>
            </w:pPr>
            <w:r w:rsidRPr="00FC6157">
              <w:t>Innspill til eventuelt må s</w:t>
            </w:r>
            <w:r>
              <w:t xml:space="preserve">pilles inn innen </w:t>
            </w:r>
            <w:r w:rsidR="00834E38">
              <w:t xml:space="preserve">søndag </w:t>
            </w:r>
            <w:r w:rsidR="004B0613">
              <w:t>18. september</w:t>
            </w:r>
            <w:r>
              <w:t xml:space="preserve"> kl. 23.59</w:t>
            </w:r>
          </w:p>
          <w:p w14:paraId="25DF7DD1" w14:textId="09EA8DE0" w:rsidR="00AD0A7C" w:rsidRDefault="00AD0A7C" w:rsidP="00482BAA">
            <w:pPr>
              <w:widowControl w:val="0"/>
              <w:autoSpaceDE w:val="0"/>
              <w:autoSpaceDN w:val="0"/>
              <w:adjustRightInd w:val="0"/>
            </w:pPr>
          </w:p>
          <w:p w14:paraId="7D1D7CA9" w14:textId="1F72A96F" w:rsidR="00771DA3" w:rsidRPr="000539CA" w:rsidRDefault="000539CA" w:rsidP="009730B7">
            <w:pPr>
              <w:pStyle w:val="Listeavsnitt"/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rPr>
                <w:rFonts w:cstheme="minorHAnsi"/>
                <w:color w:val="0070C0"/>
              </w:rPr>
            </w:pPr>
            <w:r>
              <w:t>Plan for fremtidige styremøter</w:t>
            </w:r>
            <w:r w:rsidR="008A7230">
              <w:t xml:space="preserve"> (bør legges før Gallaen med tanke på </w:t>
            </w:r>
            <w:r w:rsidR="00EB7992">
              <w:t>pristildelinger)</w:t>
            </w:r>
          </w:p>
          <w:p w14:paraId="4318DC01" w14:textId="25B0724B" w:rsidR="00CF6B2D" w:rsidRPr="00771DA3" w:rsidRDefault="00CF6B2D" w:rsidP="009B1344">
            <w:pPr>
              <w:rPr>
                <w:rFonts w:cstheme="minorHAnsi"/>
              </w:rPr>
            </w:pPr>
          </w:p>
        </w:tc>
      </w:tr>
      <w:tr w:rsidR="00CC6BD4" w14:paraId="58FBEF5A" w14:textId="77777777" w:rsidTr="009F7351">
        <w:tc>
          <w:tcPr>
            <w:tcW w:w="10456" w:type="dxa"/>
            <w:gridSpan w:val="4"/>
          </w:tcPr>
          <w:p w14:paraId="013C3700" w14:textId="7FD56B97" w:rsidR="005A66C1" w:rsidRPr="00CF6B2D" w:rsidRDefault="005A66C1" w:rsidP="005A66C1">
            <w:pPr>
              <w:widowControl w:val="0"/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70C0"/>
                <w:lang w:val="no"/>
              </w:rPr>
            </w:pPr>
            <w:r w:rsidRPr="005A66C1">
              <w:rPr>
                <w:rFonts w:cstheme="minorHAnsi"/>
                <w:b/>
                <w:bCs/>
                <w:lang w:val="no"/>
              </w:rPr>
              <w:t>Neste Styremøte:</w:t>
            </w:r>
            <w:r w:rsidR="004B565B">
              <w:rPr>
                <w:rFonts w:cstheme="minorHAnsi"/>
                <w:b/>
                <w:bCs/>
                <w:lang w:val="no"/>
              </w:rPr>
              <w:t xml:space="preserve"> </w:t>
            </w:r>
          </w:p>
          <w:p w14:paraId="11199DC8" w14:textId="77777777" w:rsidR="00CC6BD4" w:rsidRPr="00DF1ABD" w:rsidRDefault="00DF1ABD">
            <w:pPr>
              <w:rPr>
                <w:color w:val="0070C0"/>
                <w:lang w:val="no"/>
              </w:rPr>
            </w:pPr>
            <w:r w:rsidRPr="00DF1ABD">
              <w:rPr>
                <w:color w:val="0070C0"/>
                <w:lang w:val="no"/>
              </w:rPr>
              <w:t>12. oktober – kommer tilbake med sted og klokkeslett</w:t>
            </w:r>
          </w:p>
          <w:p w14:paraId="555FD85B" w14:textId="0803B3E9" w:rsidR="00DF1ABD" w:rsidRPr="005A66C1" w:rsidRDefault="00DF1ABD">
            <w:pPr>
              <w:rPr>
                <w:lang w:val="no"/>
              </w:rPr>
            </w:pPr>
          </w:p>
        </w:tc>
      </w:tr>
      <w:tr w:rsidR="00CC6BD4" w14:paraId="17EF8517" w14:textId="77777777" w:rsidTr="009F7351">
        <w:tc>
          <w:tcPr>
            <w:tcW w:w="10456" w:type="dxa"/>
            <w:gridSpan w:val="4"/>
          </w:tcPr>
          <w:p w14:paraId="596EF22F" w14:textId="4D78D9B3" w:rsidR="002C779F" w:rsidRDefault="00CC6BD4" w:rsidP="002C779F">
            <w:r w:rsidRPr="00CC6BD4">
              <w:rPr>
                <w:b/>
                <w:bCs/>
              </w:rPr>
              <w:t>Protokoll skrevet:</w:t>
            </w:r>
            <w:r>
              <w:t xml:space="preserve"> </w:t>
            </w:r>
            <w:r w:rsidR="00E40AD2">
              <w:t>Eddie M. Ebbesvik</w:t>
            </w:r>
          </w:p>
          <w:p w14:paraId="0CB5078E" w14:textId="598CD1CA" w:rsidR="005A66C1" w:rsidRDefault="00CC6BD4" w:rsidP="002C779F">
            <w:r w:rsidRPr="00CC6BD4">
              <w:rPr>
                <w:b/>
                <w:bCs/>
              </w:rPr>
              <w:t>Protokoll godkjent:</w:t>
            </w:r>
            <w:r>
              <w:t xml:space="preserve"> </w:t>
            </w:r>
            <w:r w:rsidR="00E40AD2">
              <w:t>Peer Frode Jarnung</w:t>
            </w:r>
          </w:p>
        </w:tc>
      </w:tr>
    </w:tbl>
    <w:p w14:paraId="7228B008" w14:textId="510B505D" w:rsidR="007C403F" w:rsidRDefault="007C403F" w:rsidP="00830D21"/>
    <w:sectPr w:rsidR="007C403F" w:rsidSect="008E4FE8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6666C" w14:textId="77777777" w:rsidR="00E473C6" w:rsidRDefault="00E473C6" w:rsidP="00CC6BD4">
      <w:pPr>
        <w:spacing w:after="0" w:line="240" w:lineRule="auto"/>
      </w:pPr>
      <w:r>
        <w:separator/>
      </w:r>
    </w:p>
  </w:endnote>
  <w:endnote w:type="continuationSeparator" w:id="0">
    <w:p w14:paraId="05B1B6B9" w14:textId="77777777" w:rsidR="00E473C6" w:rsidRDefault="00E473C6" w:rsidP="00CC6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04FFC" w14:textId="77777777" w:rsidR="00E473C6" w:rsidRDefault="00E473C6" w:rsidP="00CC6BD4">
      <w:pPr>
        <w:spacing w:after="0" w:line="240" w:lineRule="auto"/>
      </w:pPr>
      <w:r>
        <w:separator/>
      </w:r>
    </w:p>
  </w:footnote>
  <w:footnote w:type="continuationSeparator" w:id="0">
    <w:p w14:paraId="11858E41" w14:textId="77777777" w:rsidR="00E473C6" w:rsidRDefault="00E473C6" w:rsidP="00CC6B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588CF" w14:textId="602504CE" w:rsidR="009F7351" w:rsidRPr="00CC6BD4" w:rsidRDefault="009F7351" w:rsidP="00CC6BD4">
    <w:pPr>
      <w:pStyle w:val="Topptekst"/>
      <w:jc w:val="center"/>
    </w:pPr>
    <w:r>
      <w:rPr>
        <w:noProof/>
      </w:rPr>
      <w:drawing>
        <wp:inline distT="0" distB="0" distL="0" distR="0" wp14:anchorId="073648B4" wp14:editId="076C8AC9">
          <wp:extent cx="1263650" cy="505460"/>
          <wp:effectExtent l="0" t="0" r="0" b="8890"/>
          <wp:docPr id="2" name="Bilde 2" descr="Et bilde som inneholder tegning&#10;&#10;Automatisk generer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orsk Friidrett Hordalan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3650" cy="505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B1E91"/>
    <w:multiLevelType w:val="hybridMultilevel"/>
    <w:tmpl w:val="A1D031C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970AD"/>
    <w:multiLevelType w:val="hybridMultilevel"/>
    <w:tmpl w:val="CD500B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D6BDC"/>
    <w:multiLevelType w:val="hybridMultilevel"/>
    <w:tmpl w:val="6A54739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D2205D"/>
    <w:multiLevelType w:val="hybridMultilevel"/>
    <w:tmpl w:val="64CAF11A"/>
    <w:lvl w:ilvl="0" w:tplc="810C19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CAB683B"/>
    <w:multiLevelType w:val="hybridMultilevel"/>
    <w:tmpl w:val="F21CBA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97477"/>
    <w:multiLevelType w:val="hybridMultilevel"/>
    <w:tmpl w:val="938271DC"/>
    <w:lvl w:ilvl="0" w:tplc="22D230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33B87"/>
    <w:multiLevelType w:val="hybridMultilevel"/>
    <w:tmpl w:val="7736E99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F2DDE"/>
    <w:multiLevelType w:val="hybridMultilevel"/>
    <w:tmpl w:val="D6D8B2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95169"/>
    <w:multiLevelType w:val="hybridMultilevel"/>
    <w:tmpl w:val="C4B036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501BA"/>
    <w:multiLevelType w:val="hybridMultilevel"/>
    <w:tmpl w:val="093CAEE8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0F7A4B"/>
    <w:multiLevelType w:val="hybridMultilevel"/>
    <w:tmpl w:val="C23290EA"/>
    <w:lvl w:ilvl="0" w:tplc="709EF0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4D125D9"/>
    <w:multiLevelType w:val="hybridMultilevel"/>
    <w:tmpl w:val="0C50BC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2D0D13"/>
    <w:multiLevelType w:val="hybridMultilevel"/>
    <w:tmpl w:val="EA76514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06D04"/>
    <w:multiLevelType w:val="hybridMultilevel"/>
    <w:tmpl w:val="3264735E"/>
    <w:lvl w:ilvl="0" w:tplc="DCD44A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32269E7"/>
    <w:multiLevelType w:val="hybridMultilevel"/>
    <w:tmpl w:val="196ED554"/>
    <w:lvl w:ilvl="0" w:tplc="EEC0E5A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800" w:hanging="360"/>
      </w:p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1F0652"/>
    <w:multiLevelType w:val="hybridMultilevel"/>
    <w:tmpl w:val="2ECA68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73354"/>
    <w:multiLevelType w:val="hybridMultilevel"/>
    <w:tmpl w:val="A192F1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D7FD0"/>
    <w:multiLevelType w:val="hybridMultilevel"/>
    <w:tmpl w:val="3B36DFD4"/>
    <w:lvl w:ilvl="0" w:tplc="D76ABAB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EA26A9"/>
    <w:multiLevelType w:val="hybridMultilevel"/>
    <w:tmpl w:val="75768CC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DE1A89"/>
    <w:multiLevelType w:val="hybridMultilevel"/>
    <w:tmpl w:val="9D1A85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238C4"/>
    <w:multiLevelType w:val="hybridMultilevel"/>
    <w:tmpl w:val="3BCA47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54205"/>
    <w:multiLevelType w:val="hybridMultilevel"/>
    <w:tmpl w:val="0A8E415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813C8D"/>
    <w:multiLevelType w:val="hybridMultilevel"/>
    <w:tmpl w:val="EF201C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3F45D7"/>
    <w:multiLevelType w:val="hybridMultilevel"/>
    <w:tmpl w:val="F23A4D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558876">
    <w:abstractNumId w:val="6"/>
  </w:num>
  <w:num w:numId="2" w16cid:durableId="1028600433">
    <w:abstractNumId w:val="21"/>
  </w:num>
  <w:num w:numId="3" w16cid:durableId="1781485494">
    <w:abstractNumId w:val="11"/>
  </w:num>
  <w:num w:numId="4" w16cid:durableId="1010986361">
    <w:abstractNumId w:val="4"/>
  </w:num>
  <w:num w:numId="5" w16cid:durableId="1385373482">
    <w:abstractNumId w:val="20"/>
  </w:num>
  <w:num w:numId="6" w16cid:durableId="2125615120">
    <w:abstractNumId w:val="12"/>
  </w:num>
  <w:num w:numId="7" w16cid:durableId="1063870413">
    <w:abstractNumId w:val="10"/>
  </w:num>
  <w:num w:numId="8" w16cid:durableId="1309633108">
    <w:abstractNumId w:val="3"/>
  </w:num>
  <w:num w:numId="9" w16cid:durableId="601689184">
    <w:abstractNumId w:val="18"/>
  </w:num>
  <w:num w:numId="10" w16cid:durableId="105858850">
    <w:abstractNumId w:val="14"/>
  </w:num>
  <w:num w:numId="11" w16cid:durableId="1951476393">
    <w:abstractNumId w:val="16"/>
  </w:num>
  <w:num w:numId="12" w16cid:durableId="1529760662">
    <w:abstractNumId w:val="23"/>
  </w:num>
  <w:num w:numId="13" w16cid:durableId="158693793">
    <w:abstractNumId w:val="8"/>
  </w:num>
  <w:num w:numId="14" w16cid:durableId="120928424">
    <w:abstractNumId w:val="2"/>
  </w:num>
  <w:num w:numId="15" w16cid:durableId="1140003587">
    <w:abstractNumId w:val="9"/>
  </w:num>
  <w:num w:numId="16" w16cid:durableId="536242758">
    <w:abstractNumId w:val="13"/>
  </w:num>
  <w:num w:numId="17" w16cid:durableId="27919258">
    <w:abstractNumId w:val="17"/>
  </w:num>
  <w:num w:numId="18" w16cid:durableId="1196888405">
    <w:abstractNumId w:val="19"/>
  </w:num>
  <w:num w:numId="19" w16cid:durableId="1924021814">
    <w:abstractNumId w:val="22"/>
  </w:num>
  <w:num w:numId="20" w16cid:durableId="1681347154">
    <w:abstractNumId w:val="1"/>
  </w:num>
  <w:num w:numId="21" w16cid:durableId="374280302">
    <w:abstractNumId w:val="5"/>
  </w:num>
  <w:num w:numId="22" w16cid:durableId="281805660">
    <w:abstractNumId w:val="0"/>
  </w:num>
  <w:num w:numId="23" w16cid:durableId="1984845631">
    <w:abstractNumId w:val="15"/>
  </w:num>
  <w:num w:numId="24" w16cid:durableId="7741326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FE8"/>
    <w:rsid w:val="00011408"/>
    <w:rsid w:val="00024986"/>
    <w:rsid w:val="00024F91"/>
    <w:rsid w:val="00040317"/>
    <w:rsid w:val="000416DC"/>
    <w:rsid w:val="00046EF8"/>
    <w:rsid w:val="000500B4"/>
    <w:rsid w:val="000539CA"/>
    <w:rsid w:val="000546D4"/>
    <w:rsid w:val="00057230"/>
    <w:rsid w:val="00060B02"/>
    <w:rsid w:val="0008105E"/>
    <w:rsid w:val="00090754"/>
    <w:rsid w:val="00090AF6"/>
    <w:rsid w:val="00092BC2"/>
    <w:rsid w:val="000A0158"/>
    <w:rsid w:val="000A0292"/>
    <w:rsid w:val="000A4081"/>
    <w:rsid w:val="000B4AE8"/>
    <w:rsid w:val="000C3019"/>
    <w:rsid w:val="000C326F"/>
    <w:rsid w:val="000C76CB"/>
    <w:rsid w:val="000D4D2F"/>
    <w:rsid w:val="000D506E"/>
    <w:rsid w:val="000D6AFE"/>
    <w:rsid w:val="000F7BAD"/>
    <w:rsid w:val="001011B5"/>
    <w:rsid w:val="00105713"/>
    <w:rsid w:val="00106A16"/>
    <w:rsid w:val="00115D1C"/>
    <w:rsid w:val="00117920"/>
    <w:rsid w:val="00120AC3"/>
    <w:rsid w:val="00120DCB"/>
    <w:rsid w:val="0012120A"/>
    <w:rsid w:val="0012400A"/>
    <w:rsid w:val="00131EA0"/>
    <w:rsid w:val="001323BE"/>
    <w:rsid w:val="00140C8D"/>
    <w:rsid w:val="00141CA1"/>
    <w:rsid w:val="001440E8"/>
    <w:rsid w:val="001501C6"/>
    <w:rsid w:val="001624DB"/>
    <w:rsid w:val="0017149A"/>
    <w:rsid w:val="00173E45"/>
    <w:rsid w:val="00176858"/>
    <w:rsid w:val="0018298D"/>
    <w:rsid w:val="001829B0"/>
    <w:rsid w:val="00194EBB"/>
    <w:rsid w:val="001A1926"/>
    <w:rsid w:val="001A2E3A"/>
    <w:rsid w:val="001A37F2"/>
    <w:rsid w:val="001A5866"/>
    <w:rsid w:val="001B4AA5"/>
    <w:rsid w:val="001D22C7"/>
    <w:rsid w:val="001D4CC1"/>
    <w:rsid w:val="001D71D2"/>
    <w:rsid w:val="001E1DAE"/>
    <w:rsid w:val="001E4794"/>
    <w:rsid w:val="001E6B6C"/>
    <w:rsid w:val="001F3731"/>
    <w:rsid w:val="001F5DFC"/>
    <w:rsid w:val="0020135B"/>
    <w:rsid w:val="00203463"/>
    <w:rsid w:val="002064A0"/>
    <w:rsid w:val="00207EFD"/>
    <w:rsid w:val="00211F27"/>
    <w:rsid w:val="002130C4"/>
    <w:rsid w:val="00216E2C"/>
    <w:rsid w:val="002215BD"/>
    <w:rsid w:val="00223800"/>
    <w:rsid w:val="00232A8A"/>
    <w:rsid w:val="00235F81"/>
    <w:rsid w:val="00236956"/>
    <w:rsid w:val="00240AFD"/>
    <w:rsid w:val="002439F3"/>
    <w:rsid w:val="00243BF8"/>
    <w:rsid w:val="002720FE"/>
    <w:rsid w:val="00274413"/>
    <w:rsid w:val="00274C05"/>
    <w:rsid w:val="00280FE6"/>
    <w:rsid w:val="00283BC8"/>
    <w:rsid w:val="00294E66"/>
    <w:rsid w:val="0029521E"/>
    <w:rsid w:val="002A4AAF"/>
    <w:rsid w:val="002C1608"/>
    <w:rsid w:val="002C4D3A"/>
    <w:rsid w:val="002C60B9"/>
    <w:rsid w:val="002C779F"/>
    <w:rsid w:val="002D315C"/>
    <w:rsid w:val="002D3FB7"/>
    <w:rsid w:val="002E5AAD"/>
    <w:rsid w:val="002E6DA6"/>
    <w:rsid w:val="002F5859"/>
    <w:rsid w:val="002F6786"/>
    <w:rsid w:val="002F7D39"/>
    <w:rsid w:val="00303DA6"/>
    <w:rsid w:val="00314AAB"/>
    <w:rsid w:val="003175CD"/>
    <w:rsid w:val="00323608"/>
    <w:rsid w:val="00326798"/>
    <w:rsid w:val="0033034C"/>
    <w:rsid w:val="00341F29"/>
    <w:rsid w:val="003614D4"/>
    <w:rsid w:val="00361896"/>
    <w:rsid w:val="00365EF0"/>
    <w:rsid w:val="00370102"/>
    <w:rsid w:val="00371EFB"/>
    <w:rsid w:val="003747A1"/>
    <w:rsid w:val="00392753"/>
    <w:rsid w:val="003933A3"/>
    <w:rsid w:val="00393529"/>
    <w:rsid w:val="003960EE"/>
    <w:rsid w:val="003A27CC"/>
    <w:rsid w:val="003B1929"/>
    <w:rsid w:val="003B2813"/>
    <w:rsid w:val="003B7481"/>
    <w:rsid w:val="003C49BF"/>
    <w:rsid w:val="003D188B"/>
    <w:rsid w:val="003D3B99"/>
    <w:rsid w:val="003D5E87"/>
    <w:rsid w:val="003E0C76"/>
    <w:rsid w:val="003E6B5A"/>
    <w:rsid w:val="003E7ACE"/>
    <w:rsid w:val="003F7E91"/>
    <w:rsid w:val="00404CF3"/>
    <w:rsid w:val="0041627A"/>
    <w:rsid w:val="004312F7"/>
    <w:rsid w:val="00434692"/>
    <w:rsid w:val="00445004"/>
    <w:rsid w:val="004503D0"/>
    <w:rsid w:val="00453AAD"/>
    <w:rsid w:val="00455EA3"/>
    <w:rsid w:val="00456917"/>
    <w:rsid w:val="00457E90"/>
    <w:rsid w:val="004604CA"/>
    <w:rsid w:val="00462FEB"/>
    <w:rsid w:val="00463FB3"/>
    <w:rsid w:val="0047132F"/>
    <w:rsid w:val="0047156F"/>
    <w:rsid w:val="00474345"/>
    <w:rsid w:val="00480467"/>
    <w:rsid w:val="00482BAA"/>
    <w:rsid w:val="00490B42"/>
    <w:rsid w:val="004932D9"/>
    <w:rsid w:val="004964C9"/>
    <w:rsid w:val="004A14FE"/>
    <w:rsid w:val="004B0613"/>
    <w:rsid w:val="004B0A29"/>
    <w:rsid w:val="004B5633"/>
    <w:rsid w:val="004B565B"/>
    <w:rsid w:val="004C1DDE"/>
    <w:rsid w:val="004C7C37"/>
    <w:rsid w:val="004D61ED"/>
    <w:rsid w:val="004E309E"/>
    <w:rsid w:val="004F08FA"/>
    <w:rsid w:val="004F1A0F"/>
    <w:rsid w:val="004F309B"/>
    <w:rsid w:val="004F5157"/>
    <w:rsid w:val="005105FD"/>
    <w:rsid w:val="00512D72"/>
    <w:rsid w:val="00521EF8"/>
    <w:rsid w:val="00524A31"/>
    <w:rsid w:val="005338D0"/>
    <w:rsid w:val="00533BCB"/>
    <w:rsid w:val="00537C08"/>
    <w:rsid w:val="0054530A"/>
    <w:rsid w:val="005536ED"/>
    <w:rsid w:val="00555F24"/>
    <w:rsid w:val="0055658D"/>
    <w:rsid w:val="00557407"/>
    <w:rsid w:val="00571D3A"/>
    <w:rsid w:val="00573674"/>
    <w:rsid w:val="00574A47"/>
    <w:rsid w:val="005866A6"/>
    <w:rsid w:val="00592528"/>
    <w:rsid w:val="00592E57"/>
    <w:rsid w:val="005974EE"/>
    <w:rsid w:val="005A0709"/>
    <w:rsid w:val="005A171E"/>
    <w:rsid w:val="005A305A"/>
    <w:rsid w:val="005A66C1"/>
    <w:rsid w:val="005B07DA"/>
    <w:rsid w:val="005B2DC0"/>
    <w:rsid w:val="005D0556"/>
    <w:rsid w:val="005D560C"/>
    <w:rsid w:val="005E7616"/>
    <w:rsid w:val="005F1B5C"/>
    <w:rsid w:val="005F27E2"/>
    <w:rsid w:val="00602E84"/>
    <w:rsid w:val="00603C72"/>
    <w:rsid w:val="006056A8"/>
    <w:rsid w:val="006252CD"/>
    <w:rsid w:val="006327B8"/>
    <w:rsid w:val="00633CDC"/>
    <w:rsid w:val="00647F4E"/>
    <w:rsid w:val="0065084E"/>
    <w:rsid w:val="00650FD4"/>
    <w:rsid w:val="00651198"/>
    <w:rsid w:val="00652523"/>
    <w:rsid w:val="00653599"/>
    <w:rsid w:val="00661751"/>
    <w:rsid w:val="00671F4E"/>
    <w:rsid w:val="006753B0"/>
    <w:rsid w:val="00683C9D"/>
    <w:rsid w:val="0069144C"/>
    <w:rsid w:val="00697BBF"/>
    <w:rsid w:val="006B5BB6"/>
    <w:rsid w:val="006C01E0"/>
    <w:rsid w:val="006E2B88"/>
    <w:rsid w:val="006F02AB"/>
    <w:rsid w:val="006F04EE"/>
    <w:rsid w:val="006F2671"/>
    <w:rsid w:val="00712517"/>
    <w:rsid w:val="00712B23"/>
    <w:rsid w:val="007153FA"/>
    <w:rsid w:val="0071718E"/>
    <w:rsid w:val="00726299"/>
    <w:rsid w:val="007365E9"/>
    <w:rsid w:val="00741BE0"/>
    <w:rsid w:val="007476AE"/>
    <w:rsid w:val="007630F4"/>
    <w:rsid w:val="0076643B"/>
    <w:rsid w:val="00771DA3"/>
    <w:rsid w:val="00777734"/>
    <w:rsid w:val="00777C49"/>
    <w:rsid w:val="00784094"/>
    <w:rsid w:val="0078464A"/>
    <w:rsid w:val="00787618"/>
    <w:rsid w:val="00794AE7"/>
    <w:rsid w:val="00794DCE"/>
    <w:rsid w:val="00795F6D"/>
    <w:rsid w:val="00797E76"/>
    <w:rsid w:val="007A7131"/>
    <w:rsid w:val="007B1BE2"/>
    <w:rsid w:val="007B2C64"/>
    <w:rsid w:val="007C403F"/>
    <w:rsid w:val="007E38F0"/>
    <w:rsid w:val="007E4B31"/>
    <w:rsid w:val="007F02F6"/>
    <w:rsid w:val="007F4D55"/>
    <w:rsid w:val="007F6CE0"/>
    <w:rsid w:val="008066F5"/>
    <w:rsid w:val="008071BA"/>
    <w:rsid w:val="00821F39"/>
    <w:rsid w:val="00826B33"/>
    <w:rsid w:val="00826E5B"/>
    <w:rsid w:val="00830D21"/>
    <w:rsid w:val="00831FA4"/>
    <w:rsid w:val="00832987"/>
    <w:rsid w:val="00833447"/>
    <w:rsid w:val="00834AD6"/>
    <w:rsid w:val="00834DB3"/>
    <w:rsid w:val="00834E38"/>
    <w:rsid w:val="00836F9B"/>
    <w:rsid w:val="00840056"/>
    <w:rsid w:val="00843A65"/>
    <w:rsid w:val="00846A55"/>
    <w:rsid w:val="008473E3"/>
    <w:rsid w:val="008556C5"/>
    <w:rsid w:val="00855E3B"/>
    <w:rsid w:val="00861845"/>
    <w:rsid w:val="008653EE"/>
    <w:rsid w:val="008773E9"/>
    <w:rsid w:val="008932F0"/>
    <w:rsid w:val="00894586"/>
    <w:rsid w:val="008A399C"/>
    <w:rsid w:val="008A7230"/>
    <w:rsid w:val="008B0893"/>
    <w:rsid w:val="008B5D76"/>
    <w:rsid w:val="008C4262"/>
    <w:rsid w:val="008C44D7"/>
    <w:rsid w:val="008C4B9A"/>
    <w:rsid w:val="008C6B69"/>
    <w:rsid w:val="008E1A6F"/>
    <w:rsid w:val="008E4AAB"/>
    <w:rsid w:val="008E4FE8"/>
    <w:rsid w:val="008F0F3F"/>
    <w:rsid w:val="008F21D7"/>
    <w:rsid w:val="008F7613"/>
    <w:rsid w:val="00903140"/>
    <w:rsid w:val="00903FDF"/>
    <w:rsid w:val="00904523"/>
    <w:rsid w:val="00906D67"/>
    <w:rsid w:val="00912092"/>
    <w:rsid w:val="009137F6"/>
    <w:rsid w:val="009157EB"/>
    <w:rsid w:val="009207BF"/>
    <w:rsid w:val="009320C4"/>
    <w:rsid w:val="009334B3"/>
    <w:rsid w:val="0094080F"/>
    <w:rsid w:val="009479E6"/>
    <w:rsid w:val="00954BF0"/>
    <w:rsid w:val="00955978"/>
    <w:rsid w:val="009630ED"/>
    <w:rsid w:val="00963A56"/>
    <w:rsid w:val="00977F2F"/>
    <w:rsid w:val="009804FE"/>
    <w:rsid w:val="00987C71"/>
    <w:rsid w:val="00992050"/>
    <w:rsid w:val="00993B77"/>
    <w:rsid w:val="0099618E"/>
    <w:rsid w:val="0099776A"/>
    <w:rsid w:val="009A4327"/>
    <w:rsid w:val="009A6AD0"/>
    <w:rsid w:val="009B1344"/>
    <w:rsid w:val="009C262C"/>
    <w:rsid w:val="009C3765"/>
    <w:rsid w:val="009C53ED"/>
    <w:rsid w:val="009D0D11"/>
    <w:rsid w:val="009E220D"/>
    <w:rsid w:val="009E4D34"/>
    <w:rsid w:val="009E5371"/>
    <w:rsid w:val="009E66FB"/>
    <w:rsid w:val="009E68B8"/>
    <w:rsid w:val="009E73FE"/>
    <w:rsid w:val="009F4981"/>
    <w:rsid w:val="009F7351"/>
    <w:rsid w:val="00A1237D"/>
    <w:rsid w:val="00A12DF5"/>
    <w:rsid w:val="00A1302E"/>
    <w:rsid w:val="00A13870"/>
    <w:rsid w:val="00A31954"/>
    <w:rsid w:val="00A32FC7"/>
    <w:rsid w:val="00A337B7"/>
    <w:rsid w:val="00A36929"/>
    <w:rsid w:val="00A40BCF"/>
    <w:rsid w:val="00A431A7"/>
    <w:rsid w:val="00A50E70"/>
    <w:rsid w:val="00A6031B"/>
    <w:rsid w:val="00A61878"/>
    <w:rsid w:val="00A61D29"/>
    <w:rsid w:val="00A67CC6"/>
    <w:rsid w:val="00A72D06"/>
    <w:rsid w:val="00A73E62"/>
    <w:rsid w:val="00A742D3"/>
    <w:rsid w:val="00A74C34"/>
    <w:rsid w:val="00A8021A"/>
    <w:rsid w:val="00A821F5"/>
    <w:rsid w:val="00A94B70"/>
    <w:rsid w:val="00A97BDB"/>
    <w:rsid w:val="00AA3B70"/>
    <w:rsid w:val="00AA77AC"/>
    <w:rsid w:val="00AB7C06"/>
    <w:rsid w:val="00AC5CBB"/>
    <w:rsid w:val="00AD0483"/>
    <w:rsid w:val="00AD0A7C"/>
    <w:rsid w:val="00AD43D9"/>
    <w:rsid w:val="00AD7B0C"/>
    <w:rsid w:val="00AE1D1A"/>
    <w:rsid w:val="00AF1C19"/>
    <w:rsid w:val="00AF345F"/>
    <w:rsid w:val="00B02357"/>
    <w:rsid w:val="00B11927"/>
    <w:rsid w:val="00B12377"/>
    <w:rsid w:val="00B155A8"/>
    <w:rsid w:val="00B259AF"/>
    <w:rsid w:val="00B3542D"/>
    <w:rsid w:val="00B36611"/>
    <w:rsid w:val="00B37FDB"/>
    <w:rsid w:val="00B45E50"/>
    <w:rsid w:val="00B479E6"/>
    <w:rsid w:val="00B50CE1"/>
    <w:rsid w:val="00B55578"/>
    <w:rsid w:val="00B567F9"/>
    <w:rsid w:val="00B61984"/>
    <w:rsid w:val="00B65C5B"/>
    <w:rsid w:val="00B74890"/>
    <w:rsid w:val="00B84239"/>
    <w:rsid w:val="00B861E3"/>
    <w:rsid w:val="00B952AC"/>
    <w:rsid w:val="00BB61AB"/>
    <w:rsid w:val="00BC1D54"/>
    <w:rsid w:val="00BC2010"/>
    <w:rsid w:val="00BC42A1"/>
    <w:rsid w:val="00BC459A"/>
    <w:rsid w:val="00BC5002"/>
    <w:rsid w:val="00C02DA2"/>
    <w:rsid w:val="00C030E9"/>
    <w:rsid w:val="00C070E6"/>
    <w:rsid w:val="00C133D6"/>
    <w:rsid w:val="00C27AAA"/>
    <w:rsid w:val="00C31479"/>
    <w:rsid w:val="00C353F2"/>
    <w:rsid w:val="00C3652D"/>
    <w:rsid w:val="00C4464B"/>
    <w:rsid w:val="00C448E4"/>
    <w:rsid w:val="00C51E9C"/>
    <w:rsid w:val="00C55D18"/>
    <w:rsid w:val="00C56FFD"/>
    <w:rsid w:val="00C6143D"/>
    <w:rsid w:val="00C65BBB"/>
    <w:rsid w:val="00C66F29"/>
    <w:rsid w:val="00C71F6B"/>
    <w:rsid w:val="00C8043D"/>
    <w:rsid w:val="00C85078"/>
    <w:rsid w:val="00C863E0"/>
    <w:rsid w:val="00C8680A"/>
    <w:rsid w:val="00C9021D"/>
    <w:rsid w:val="00C93A95"/>
    <w:rsid w:val="00C97CD6"/>
    <w:rsid w:val="00CB6196"/>
    <w:rsid w:val="00CC34C5"/>
    <w:rsid w:val="00CC6BD4"/>
    <w:rsid w:val="00CD05B9"/>
    <w:rsid w:val="00CD37B8"/>
    <w:rsid w:val="00CE0901"/>
    <w:rsid w:val="00CE1813"/>
    <w:rsid w:val="00CE216F"/>
    <w:rsid w:val="00CE27A2"/>
    <w:rsid w:val="00CE743E"/>
    <w:rsid w:val="00CF2178"/>
    <w:rsid w:val="00CF574C"/>
    <w:rsid w:val="00CF582B"/>
    <w:rsid w:val="00CF6B2D"/>
    <w:rsid w:val="00D0202D"/>
    <w:rsid w:val="00D13052"/>
    <w:rsid w:val="00D14D69"/>
    <w:rsid w:val="00D16477"/>
    <w:rsid w:val="00D16ECC"/>
    <w:rsid w:val="00D17D9E"/>
    <w:rsid w:val="00D17FB0"/>
    <w:rsid w:val="00D20AF2"/>
    <w:rsid w:val="00D375D4"/>
    <w:rsid w:val="00D41649"/>
    <w:rsid w:val="00D569B7"/>
    <w:rsid w:val="00D65B4B"/>
    <w:rsid w:val="00D74EA3"/>
    <w:rsid w:val="00D849AE"/>
    <w:rsid w:val="00D922A8"/>
    <w:rsid w:val="00D96297"/>
    <w:rsid w:val="00D96DBC"/>
    <w:rsid w:val="00D977D3"/>
    <w:rsid w:val="00DB07F7"/>
    <w:rsid w:val="00DB0F74"/>
    <w:rsid w:val="00DB2494"/>
    <w:rsid w:val="00DC2233"/>
    <w:rsid w:val="00DC50B4"/>
    <w:rsid w:val="00DC5E27"/>
    <w:rsid w:val="00DC7E5F"/>
    <w:rsid w:val="00DD0BAA"/>
    <w:rsid w:val="00DD7697"/>
    <w:rsid w:val="00DE18EE"/>
    <w:rsid w:val="00DE35A8"/>
    <w:rsid w:val="00DE74BF"/>
    <w:rsid w:val="00DF1ABD"/>
    <w:rsid w:val="00DF4909"/>
    <w:rsid w:val="00DF5B5C"/>
    <w:rsid w:val="00DF5F3E"/>
    <w:rsid w:val="00DF6FF4"/>
    <w:rsid w:val="00E0212A"/>
    <w:rsid w:val="00E0369A"/>
    <w:rsid w:val="00E047B7"/>
    <w:rsid w:val="00E115E9"/>
    <w:rsid w:val="00E17648"/>
    <w:rsid w:val="00E21641"/>
    <w:rsid w:val="00E22C74"/>
    <w:rsid w:val="00E233B9"/>
    <w:rsid w:val="00E31344"/>
    <w:rsid w:val="00E32A11"/>
    <w:rsid w:val="00E33216"/>
    <w:rsid w:val="00E34642"/>
    <w:rsid w:val="00E36D09"/>
    <w:rsid w:val="00E40AD2"/>
    <w:rsid w:val="00E45010"/>
    <w:rsid w:val="00E4522F"/>
    <w:rsid w:val="00E473C6"/>
    <w:rsid w:val="00E50F52"/>
    <w:rsid w:val="00E51F06"/>
    <w:rsid w:val="00E54C05"/>
    <w:rsid w:val="00E75C78"/>
    <w:rsid w:val="00E82525"/>
    <w:rsid w:val="00E86F45"/>
    <w:rsid w:val="00E8753E"/>
    <w:rsid w:val="00E877F9"/>
    <w:rsid w:val="00E91564"/>
    <w:rsid w:val="00E92614"/>
    <w:rsid w:val="00E95970"/>
    <w:rsid w:val="00EA6BC8"/>
    <w:rsid w:val="00EB7992"/>
    <w:rsid w:val="00EC280B"/>
    <w:rsid w:val="00ED3AAC"/>
    <w:rsid w:val="00ED70DB"/>
    <w:rsid w:val="00EE3C36"/>
    <w:rsid w:val="00EE5161"/>
    <w:rsid w:val="00EF7B19"/>
    <w:rsid w:val="00F03F09"/>
    <w:rsid w:val="00F21723"/>
    <w:rsid w:val="00F23CA3"/>
    <w:rsid w:val="00F27495"/>
    <w:rsid w:val="00F32133"/>
    <w:rsid w:val="00F3229E"/>
    <w:rsid w:val="00F35349"/>
    <w:rsid w:val="00F35FE1"/>
    <w:rsid w:val="00F36B1C"/>
    <w:rsid w:val="00F412A0"/>
    <w:rsid w:val="00F41DCB"/>
    <w:rsid w:val="00F429AF"/>
    <w:rsid w:val="00F42E9B"/>
    <w:rsid w:val="00F47573"/>
    <w:rsid w:val="00F52838"/>
    <w:rsid w:val="00F55D03"/>
    <w:rsid w:val="00F55D8D"/>
    <w:rsid w:val="00F626BC"/>
    <w:rsid w:val="00F65530"/>
    <w:rsid w:val="00F773D1"/>
    <w:rsid w:val="00F80D8E"/>
    <w:rsid w:val="00FA48A7"/>
    <w:rsid w:val="00FB014C"/>
    <w:rsid w:val="00FC1E3F"/>
    <w:rsid w:val="00FC6157"/>
    <w:rsid w:val="00FC7649"/>
    <w:rsid w:val="00FC78DA"/>
    <w:rsid w:val="00FD3BE5"/>
    <w:rsid w:val="00FD4026"/>
    <w:rsid w:val="00FD593C"/>
    <w:rsid w:val="00FE1816"/>
    <w:rsid w:val="00FE2D2D"/>
    <w:rsid w:val="00FF4AFE"/>
    <w:rsid w:val="00FF6396"/>
    <w:rsid w:val="00FF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70A69"/>
  <w15:chartTrackingRefBased/>
  <w15:docId w15:val="{7764617E-6D5A-4651-A8F0-37396DFBF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8E4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CC6BD4"/>
  </w:style>
  <w:style w:type="paragraph" w:styleId="Bunntekst">
    <w:name w:val="footer"/>
    <w:basedOn w:val="Normal"/>
    <w:link w:val="BunntekstTegn"/>
    <w:uiPriority w:val="99"/>
    <w:unhideWhenUsed/>
    <w:rsid w:val="00CC6B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CC6BD4"/>
  </w:style>
  <w:style w:type="paragraph" w:styleId="Listeavsnitt">
    <w:name w:val="List Paragraph"/>
    <w:basedOn w:val="Normal"/>
    <w:uiPriority w:val="34"/>
    <w:qFormat/>
    <w:rsid w:val="00E75C78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E87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77F9"/>
    <w:rPr>
      <w:rFonts w:ascii="Segoe UI" w:hAnsi="Segoe UI" w:cs="Segoe UI"/>
      <w:sz w:val="18"/>
      <w:szCs w:val="18"/>
    </w:rPr>
  </w:style>
  <w:style w:type="paragraph" w:styleId="Rentekst">
    <w:name w:val="Plain Text"/>
    <w:basedOn w:val="Normal"/>
    <w:link w:val="RentekstTegn"/>
    <w:uiPriority w:val="99"/>
    <w:semiHidden/>
    <w:unhideWhenUsed/>
    <w:rsid w:val="00E233B9"/>
    <w:pPr>
      <w:spacing w:after="0" w:line="240" w:lineRule="auto"/>
    </w:pPr>
    <w:rPr>
      <w:rFonts w:ascii="Calibri" w:hAnsi="Calibri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E233B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1563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Eddie Mikal Ebbesvik</dc:creator>
  <cp:keywords/>
  <dc:description/>
  <cp:lastModifiedBy>Ebbesvik, Eddie</cp:lastModifiedBy>
  <cp:revision>4</cp:revision>
  <cp:lastPrinted>2022-06-13T08:56:00Z</cp:lastPrinted>
  <dcterms:created xsi:type="dcterms:W3CDTF">2022-09-20T12:38:00Z</dcterms:created>
  <dcterms:modified xsi:type="dcterms:W3CDTF">2022-10-07T08:03:00Z</dcterms:modified>
</cp:coreProperties>
</file>